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AD93" w14:textId="77777777" w:rsidR="00F60206" w:rsidRPr="00F52D1E" w:rsidRDefault="00F60206" w:rsidP="000E3B3B">
      <w:pPr>
        <w:rPr>
          <w:b/>
          <w:sz w:val="22"/>
          <w:szCs w:val="22"/>
          <w:lang w:val="en-US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62A7EAB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096352">
        <w:rPr>
          <w:b/>
          <w:sz w:val="22"/>
          <w:szCs w:val="22"/>
        </w:rPr>
        <w:t>2</w:t>
      </w:r>
      <w:r w:rsidR="008960B8">
        <w:rPr>
          <w:b/>
          <w:sz w:val="22"/>
          <w:szCs w:val="22"/>
        </w:rPr>
        <w:t>1</w:t>
      </w:r>
      <w:r w:rsidR="00096352">
        <w:rPr>
          <w:b/>
          <w:sz w:val="22"/>
          <w:szCs w:val="22"/>
        </w:rPr>
        <w:t xml:space="preserve">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67094D8E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C93206">
        <w:rPr>
          <w:rFonts w:ascii="Times New Roman" w:hAnsi="Times New Roman" w:cs="Times New Roman"/>
        </w:rPr>
        <w:t>директора центра непрерывного образования факультета компьютерных наук Подольской Ольги Викторовны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C93206">
        <w:rPr>
          <w:rFonts w:ascii="Times New Roman" w:hAnsi="Times New Roman" w:cs="Times New Roman"/>
        </w:rPr>
        <w:t>16.11.2020 г., зарегистрированной в реестре под</w:t>
      </w:r>
      <w:r w:rsidR="000E3B3B" w:rsidRPr="000E3B3B">
        <w:rPr>
          <w:rFonts w:ascii="Times New Roman" w:hAnsi="Times New Roman" w:cs="Times New Roman"/>
        </w:rPr>
        <w:t xml:space="preserve"> № </w:t>
      </w:r>
      <w:r w:rsidR="00C93206">
        <w:rPr>
          <w:rFonts w:ascii="Times New Roman" w:hAnsi="Times New Roman" w:cs="Times New Roman"/>
        </w:rPr>
        <w:t>77</w:t>
      </w:r>
      <w:r w:rsidR="00C93206" w:rsidRPr="00C93206">
        <w:rPr>
          <w:rFonts w:ascii="Times New Roman" w:hAnsi="Times New Roman" w:cs="Times New Roman"/>
        </w:rPr>
        <w:t>/</w:t>
      </w:r>
      <w:r w:rsidR="00C93206">
        <w:rPr>
          <w:rFonts w:ascii="Times New Roman" w:hAnsi="Times New Roman" w:cs="Times New Roman"/>
        </w:rPr>
        <w:t>560-н</w:t>
      </w:r>
      <w:r w:rsidR="00C93206" w:rsidRPr="00C93206">
        <w:rPr>
          <w:rFonts w:ascii="Times New Roman" w:hAnsi="Times New Roman" w:cs="Times New Roman"/>
        </w:rPr>
        <w:t>/</w:t>
      </w:r>
      <w:r w:rsidR="00C93206">
        <w:rPr>
          <w:rFonts w:ascii="Times New Roman" w:hAnsi="Times New Roman" w:cs="Times New Roman"/>
        </w:rPr>
        <w:t>77-2020-6-721</w:t>
      </w:r>
      <w:r w:rsidR="000E3B3B">
        <w:rPr>
          <w:rFonts w:ascii="Times New Roman" w:hAnsi="Times New Roman" w:cs="Times New Roman"/>
        </w:rPr>
        <w:t xml:space="preserve">,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75683A41" w:rsidR="00506BA2" w:rsidRPr="000E3B3B" w:rsidRDefault="00FC1ED0" w:rsidP="003B4437">
      <w:pPr>
        <w:pStyle w:val="af"/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18"/>
        </w:rPr>
      </w:pPr>
      <w:r w:rsidRPr="00313E56">
        <w:rPr>
          <w:rFonts w:ascii="Times New Roman" w:hAnsi="Times New Roman" w:cs="Times New Roman"/>
          <w:b/>
        </w:rPr>
        <w:t>«</w:t>
      </w:r>
      <w:r w:rsidRPr="000E3B3B">
        <w:rPr>
          <w:rFonts w:ascii="Times New Roman" w:hAnsi="Times New Roman" w:cs="Times New Roman"/>
          <w:b/>
        </w:rPr>
        <w:t>Программа»</w:t>
      </w:r>
      <w:r w:rsidRPr="000E3B3B">
        <w:rPr>
          <w:rFonts w:ascii="Times New Roman" w:hAnsi="Times New Roman" w:cs="Times New Roman"/>
        </w:rPr>
        <w:t xml:space="preserve"> </w:t>
      </w:r>
      <w:r w:rsidR="006A09F4" w:rsidRPr="000E3B3B">
        <w:rPr>
          <w:rFonts w:ascii="Times New Roman" w:hAnsi="Times New Roman" w:cs="Times New Roman"/>
        </w:rPr>
        <w:t>–</w:t>
      </w:r>
      <w:r w:rsidR="00D350D8" w:rsidRPr="000E3B3B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9F4BD5">
        <w:rPr>
          <w:rFonts w:ascii="Times New Roman" w:hAnsi="Times New Roman" w:cs="Times New Roman"/>
        </w:rPr>
        <w:t xml:space="preserve">повышения квалификации </w:t>
      </w:r>
      <w:r w:rsidR="000E3B3B" w:rsidRPr="000E3B3B">
        <w:rPr>
          <w:rFonts w:ascii="Times New Roman" w:hAnsi="Times New Roman" w:cs="Times New Roman"/>
          <w:b/>
        </w:rPr>
        <w:t>«</w:t>
      </w:r>
      <w:r w:rsidR="00A8347D">
        <w:rPr>
          <w:rFonts w:ascii="Times New Roman" w:hAnsi="Times New Roman" w:cs="Times New Roman"/>
          <w:b/>
        </w:rPr>
        <w:t>Глубинное обучение</w:t>
      </w:r>
      <w:r w:rsidR="000E3B3B" w:rsidRPr="000E3B3B">
        <w:rPr>
          <w:rFonts w:ascii="Times New Roman" w:hAnsi="Times New Roman" w:cs="Times New Roman"/>
          <w:b/>
        </w:rPr>
        <w:t xml:space="preserve">», </w:t>
      </w:r>
      <w:r w:rsidR="00386488" w:rsidRPr="000E3B3B">
        <w:rPr>
          <w:rFonts w:ascii="Times New Roman" w:hAnsi="Times New Roman" w:cs="Times New Roman"/>
        </w:rPr>
        <w:t xml:space="preserve">объемом </w:t>
      </w:r>
      <w:r w:rsidR="00482D3A">
        <w:rPr>
          <w:rFonts w:ascii="Times New Roman" w:hAnsi="Times New Roman" w:cs="Times New Roman"/>
        </w:rPr>
        <w:t>3</w:t>
      </w:r>
      <w:r w:rsidR="009F4BD5">
        <w:rPr>
          <w:rFonts w:ascii="Times New Roman" w:hAnsi="Times New Roman" w:cs="Times New Roman"/>
        </w:rPr>
        <w:t xml:space="preserve"> </w:t>
      </w:r>
      <w:r w:rsidR="00386488" w:rsidRPr="000E3B3B">
        <w:rPr>
          <w:rFonts w:ascii="Times New Roman" w:hAnsi="Times New Roman" w:cs="Times New Roman"/>
        </w:rPr>
        <w:t>зачетны</w:t>
      </w:r>
      <w:r w:rsidR="009F4BD5">
        <w:rPr>
          <w:rFonts w:ascii="Times New Roman" w:hAnsi="Times New Roman" w:cs="Times New Roman"/>
        </w:rPr>
        <w:t>е</w:t>
      </w:r>
      <w:r w:rsidR="00386488" w:rsidRPr="000E3B3B">
        <w:rPr>
          <w:rFonts w:ascii="Times New Roman" w:hAnsi="Times New Roman" w:cs="Times New Roman"/>
        </w:rPr>
        <w:t xml:space="preserve"> единиц</w:t>
      </w:r>
      <w:r w:rsidR="009F4BD5">
        <w:rPr>
          <w:rFonts w:ascii="Times New Roman" w:hAnsi="Times New Roman" w:cs="Times New Roman"/>
        </w:rPr>
        <w:t>ы</w:t>
      </w:r>
      <w:r w:rsidR="00386488" w:rsidRPr="000E3B3B">
        <w:rPr>
          <w:rFonts w:ascii="Times New Roman" w:hAnsi="Times New Roman" w:cs="Times New Roman"/>
        </w:rPr>
        <w:t xml:space="preserve">, </w:t>
      </w:r>
      <w:r w:rsidR="00482D3A">
        <w:rPr>
          <w:rFonts w:ascii="Times New Roman" w:hAnsi="Times New Roman" w:cs="Times New Roman"/>
        </w:rPr>
        <w:t>114</w:t>
      </w:r>
      <w:r w:rsidR="00386488" w:rsidRPr="000E3B3B">
        <w:rPr>
          <w:rFonts w:ascii="Times New Roman" w:hAnsi="Times New Roman" w:cs="Times New Roman"/>
        </w:rPr>
        <w:t xml:space="preserve"> час</w:t>
      </w:r>
      <w:r w:rsidR="009F4BD5">
        <w:rPr>
          <w:rFonts w:ascii="Times New Roman" w:hAnsi="Times New Roman" w:cs="Times New Roman"/>
        </w:rPr>
        <w:t>ов</w:t>
      </w:r>
      <w:r w:rsidR="00386488" w:rsidRPr="000E3B3B">
        <w:rPr>
          <w:rFonts w:ascii="Times New Roman" w:hAnsi="Times New Roman" w:cs="Times New Roman"/>
        </w:rPr>
        <w:t xml:space="preserve"> общей трудоемкости, </w:t>
      </w:r>
      <w:r w:rsidR="0020789D">
        <w:rPr>
          <w:rFonts w:ascii="Times New Roman" w:hAnsi="Times New Roman" w:cs="Times New Roman"/>
        </w:rPr>
        <w:t>включая</w:t>
      </w:r>
      <w:r w:rsidR="00386488" w:rsidRPr="000E3B3B">
        <w:rPr>
          <w:rFonts w:ascii="Times New Roman" w:hAnsi="Times New Roman" w:cs="Times New Roman"/>
        </w:rPr>
        <w:t xml:space="preserve"> </w:t>
      </w:r>
      <w:r w:rsidR="00A8347D">
        <w:rPr>
          <w:rFonts w:ascii="Times New Roman" w:hAnsi="Times New Roman" w:cs="Times New Roman"/>
        </w:rPr>
        <w:t>64</w:t>
      </w:r>
      <w:r w:rsidR="00386488" w:rsidRPr="000E3B3B">
        <w:rPr>
          <w:rFonts w:ascii="Times New Roman" w:hAnsi="Times New Roman" w:cs="Times New Roman"/>
        </w:rPr>
        <w:t xml:space="preserve"> </w:t>
      </w:r>
      <w:r w:rsidR="00DC1340">
        <w:rPr>
          <w:rFonts w:ascii="Times New Roman" w:hAnsi="Times New Roman" w:cs="Times New Roman"/>
        </w:rPr>
        <w:t>час</w:t>
      </w:r>
      <w:r w:rsidR="00A8347D">
        <w:rPr>
          <w:rFonts w:ascii="Times New Roman" w:hAnsi="Times New Roman" w:cs="Times New Roman"/>
        </w:rPr>
        <w:t>а</w:t>
      </w:r>
      <w:r w:rsidR="00DC1340">
        <w:rPr>
          <w:rFonts w:ascii="Times New Roman" w:hAnsi="Times New Roman" w:cs="Times New Roman"/>
        </w:rPr>
        <w:t xml:space="preserve"> контактной работы с преподавателем</w:t>
      </w:r>
      <w:r w:rsidR="00386488" w:rsidRPr="000E3B3B">
        <w:rPr>
          <w:rFonts w:ascii="Times New Roman" w:hAnsi="Times New Roman" w:cs="Times New Roman"/>
        </w:rPr>
        <w:t>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0E3B3B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673242D6" w:rsidR="002455AC" w:rsidRPr="000E3B3B" w:rsidRDefault="00386488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E3B3B">
        <w:rPr>
          <w:rFonts w:ascii="Times New Roman" w:hAnsi="Times New Roman" w:cs="Times New Roman"/>
          <w:b/>
        </w:rPr>
        <w:t xml:space="preserve"> </w:t>
      </w:r>
      <w:r w:rsidR="002455AC" w:rsidRPr="000E3B3B">
        <w:rPr>
          <w:rFonts w:ascii="Times New Roman" w:hAnsi="Times New Roman" w:cs="Times New Roman"/>
          <w:b/>
        </w:rPr>
        <w:t>«Сайт»</w:t>
      </w:r>
      <w:r w:rsidR="002455AC" w:rsidRPr="000E3B3B">
        <w:rPr>
          <w:rFonts w:ascii="Times New Roman" w:hAnsi="Times New Roman" w:cs="Times New Roman"/>
        </w:rPr>
        <w:t xml:space="preserve"> </w:t>
      </w:r>
      <w:r w:rsidR="0044035E" w:rsidRPr="000E3B3B">
        <w:rPr>
          <w:rFonts w:ascii="Times New Roman" w:hAnsi="Times New Roman" w:cs="Times New Roman"/>
        </w:rPr>
        <w:t>–</w:t>
      </w:r>
      <w:r w:rsidR="002455AC" w:rsidRPr="000E3B3B">
        <w:rPr>
          <w:rFonts w:ascii="Times New Roman" w:hAnsi="Times New Roman" w:cs="Times New Roman"/>
        </w:rPr>
        <w:t xml:space="preserve"> интернет-страница</w:t>
      </w:r>
      <w:r w:rsidR="008F7671" w:rsidRPr="000E3B3B">
        <w:rPr>
          <w:rFonts w:ascii="Times New Roman" w:hAnsi="Times New Roman" w:cs="Times New Roman"/>
        </w:rPr>
        <w:t xml:space="preserve"> </w:t>
      </w:r>
      <w:r w:rsidR="002455AC" w:rsidRPr="000E3B3B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 w:rsidRPr="000E3B3B">
        <w:rPr>
          <w:rFonts w:ascii="Times New Roman" w:hAnsi="Times New Roman" w:cs="Times New Roman"/>
        </w:rPr>
        <w:t xml:space="preserve"> </w:t>
      </w:r>
      <w:r w:rsidR="002455AC" w:rsidRPr="000E3B3B">
        <w:rPr>
          <w:rFonts w:ascii="Times New Roman" w:hAnsi="Times New Roman" w:cs="Times New Roman"/>
        </w:rPr>
        <w:t>по адресу:</w:t>
      </w:r>
      <w:r w:rsidR="00ED61B0" w:rsidRPr="000E3B3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0E3B3B" w:rsidRPr="000E3B3B">
          <w:rPr>
            <w:rStyle w:val="a3"/>
            <w:rFonts w:ascii="Times New Roman" w:hAnsi="Times New Roman" w:cs="Times New Roman"/>
          </w:rPr>
          <w:t>https://cs.hse.ru/dpo</w:t>
        </w:r>
      </w:hyperlink>
      <w:r w:rsidR="000E3B3B" w:rsidRPr="000E3B3B">
        <w:rPr>
          <w:rStyle w:val="a3"/>
          <w:rFonts w:ascii="Times New Roman" w:hAnsi="Times New Roman" w:cs="Times New Roman"/>
          <w:color w:val="auto"/>
        </w:rPr>
        <w:t>.</w:t>
      </w:r>
    </w:p>
    <w:p w14:paraId="335488B0" w14:textId="1DB83D65" w:rsidR="002455AC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40181F76" w14:textId="77777777" w:rsidR="0020789D" w:rsidRPr="0020789D" w:rsidRDefault="0020789D" w:rsidP="0020789D">
      <w:pPr>
        <w:tabs>
          <w:tab w:val="left" w:pos="426"/>
          <w:tab w:val="left" w:pos="1134"/>
        </w:tabs>
        <w:jc w:val="both"/>
      </w:pP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11D1107" w14:textId="77777777" w:rsidR="00DA11AC" w:rsidRPr="00313E56" w:rsidRDefault="00DA11AC" w:rsidP="00DA11AC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BB2950B" w14:textId="19D3980A" w:rsidR="008F7671" w:rsidRPr="008F7671" w:rsidRDefault="0079369A" w:rsidP="000E3B3B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vertAlign w:val="subscript"/>
        </w:rPr>
      </w:pPr>
      <w:r w:rsidRPr="00313E56">
        <w:rPr>
          <w:rFonts w:ascii="Times New Roman" w:hAnsi="Times New Roman" w:cs="Times New Roman"/>
        </w:rPr>
        <w:t>Форма обучения:</w:t>
      </w:r>
      <w:r w:rsidR="000E3B3B">
        <w:rPr>
          <w:rFonts w:ascii="Times New Roman" w:hAnsi="Times New Roman" w:cs="Times New Roman"/>
        </w:rPr>
        <w:t xml:space="preserve"> очн</w:t>
      </w:r>
      <w:r w:rsidR="009F4BD5">
        <w:rPr>
          <w:rFonts w:ascii="Times New Roman" w:hAnsi="Times New Roman" w:cs="Times New Roman"/>
        </w:rPr>
        <w:t>о-заочная</w:t>
      </w:r>
      <w:r w:rsidR="00FB02E1">
        <w:rPr>
          <w:rFonts w:ascii="Times New Roman" w:hAnsi="Times New Roman" w:cs="Times New Roman"/>
        </w:rPr>
        <w:t>.</w:t>
      </w:r>
    </w:p>
    <w:p w14:paraId="5ACA27D5" w14:textId="74B6B6B2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20789D">
        <w:rPr>
          <w:rFonts w:ascii="Times New Roman" w:hAnsi="Times New Roman" w:cs="Times New Roman"/>
        </w:rPr>
        <w:t xml:space="preserve"> </w:t>
      </w:r>
      <w:r w:rsidR="00FB02E1">
        <w:rPr>
          <w:rFonts w:ascii="Times New Roman" w:hAnsi="Times New Roman" w:cs="Times New Roman"/>
        </w:rPr>
        <w:t>от</w:t>
      </w:r>
      <w:r w:rsidRPr="00F6751F">
        <w:rPr>
          <w:rFonts w:ascii="Times New Roman" w:hAnsi="Times New Roman" w:cs="Times New Roman"/>
        </w:rPr>
        <w:t xml:space="preserve"> </w:t>
      </w:r>
      <w:r w:rsidR="00FB02E1">
        <w:rPr>
          <w:rFonts w:ascii="Times New Roman" w:hAnsi="Times New Roman" w:cs="Times New Roman"/>
        </w:rPr>
        <w:t>1</w:t>
      </w:r>
      <w:r w:rsidR="00482D3A">
        <w:rPr>
          <w:rFonts w:ascii="Times New Roman" w:hAnsi="Times New Roman" w:cs="Times New Roman"/>
        </w:rPr>
        <w:t>6</w:t>
      </w:r>
      <w:r w:rsidR="00FB02E1">
        <w:rPr>
          <w:rFonts w:ascii="Times New Roman" w:hAnsi="Times New Roman" w:cs="Times New Roman"/>
        </w:rPr>
        <w:t xml:space="preserve"> дней.</w:t>
      </w:r>
      <w:r w:rsidRPr="00F67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1C94243D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FB02E1">
        <w:rPr>
          <w:rFonts w:ascii="Times New Roman" w:hAnsi="Times New Roman" w:cs="Times New Roman"/>
        </w:rPr>
        <w:t>удостоверение о повышении квалификации</w:t>
      </w:r>
      <w:r w:rsidR="00B9553E" w:rsidRPr="00313E56">
        <w:rPr>
          <w:rFonts w:ascii="Times New Roman" w:hAnsi="Times New Roman" w:cs="Times New Roman"/>
        </w:rPr>
        <w:t xml:space="preserve">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7AC46603" w:rsidR="002504C1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5B8A82CA" w14:textId="77777777" w:rsidR="0020789D" w:rsidRPr="00C712C4" w:rsidRDefault="0020789D" w:rsidP="0020789D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0C8A51CF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</w:t>
      </w:r>
      <w:r w:rsidR="00446119" w:rsidRPr="00687D11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687D11">
        <w:rPr>
          <w:rFonts w:ascii="Times New Roman" w:hAnsi="Times New Roman" w:cs="Times New Roman"/>
        </w:rPr>
        <w:t>П</w:t>
      </w:r>
      <w:r w:rsidR="00446119" w:rsidRPr="00687D11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687D11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687D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="00687D11" w:rsidRPr="00687D11">
          <w:rPr>
            <w:rStyle w:val="a3"/>
            <w:rFonts w:ascii="Times New Roman" w:hAnsi="Times New Roman" w:cs="Times New Roman"/>
            <w:lang w:val="en-US"/>
          </w:rPr>
          <w:t>www</w:t>
        </w:r>
        <w:r w:rsidR="00687D11" w:rsidRPr="00687D11">
          <w:rPr>
            <w:rStyle w:val="a3"/>
            <w:rFonts w:ascii="Times New Roman" w:hAnsi="Times New Roman" w:cs="Times New Roman"/>
          </w:rPr>
          <w:t>.</w:t>
        </w:r>
        <w:proofErr w:type="spellStart"/>
        <w:r w:rsidR="00687D11" w:rsidRPr="00687D11">
          <w:rPr>
            <w:rStyle w:val="a3"/>
            <w:rFonts w:ascii="Times New Roman" w:hAnsi="Times New Roman" w:cs="Times New Roman"/>
            <w:lang w:val="en-US"/>
          </w:rPr>
          <w:t>hse</w:t>
        </w:r>
        <w:proofErr w:type="spellEnd"/>
        <w:r w:rsidR="00687D11" w:rsidRPr="00687D11">
          <w:rPr>
            <w:rStyle w:val="a3"/>
            <w:rFonts w:ascii="Times New Roman" w:hAnsi="Times New Roman" w:cs="Times New Roman"/>
          </w:rPr>
          <w:t>.</w:t>
        </w:r>
        <w:proofErr w:type="spellStart"/>
        <w:r w:rsidR="00687D11" w:rsidRPr="00687D1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6108A" w:rsidRPr="00687D11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</w:t>
      </w:r>
      <w:proofErr w:type="spellStart"/>
      <w:r w:rsidRPr="00313E56">
        <w:rPr>
          <w:sz w:val="22"/>
          <w:szCs w:val="22"/>
        </w:rPr>
        <w:t>ам</w:t>
      </w:r>
      <w:proofErr w:type="spellEnd"/>
      <w:r w:rsidRPr="00313E56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5F9147F5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</w:t>
      </w:r>
      <w:r w:rsidR="00FB02E1">
        <w:rPr>
          <w:rFonts w:ascii="Times New Roman" w:hAnsi="Times New Roman" w:cs="Times New Roman"/>
          <w:color w:val="000000"/>
        </w:rPr>
        <w:t>удостоверение о повышении квалификации</w:t>
      </w:r>
      <w:r>
        <w:rPr>
          <w:rFonts w:ascii="Times New Roman" w:hAnsi="Times New Roman" w:cs="Times New Roman"/>
          <w:color w:val="000000"/>
        </w:rPr>
        <w:t xml:space="preserve">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2CFBAD1C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FB02E1">
        <w:rPr>
          <w:rFonts w:ascii="Times New Roman" w:hAnsi="Times New Roman" w:cs="Times New Roman"/>
          <w:color w:val="000000" w:themeColor="text1"/>
        </w:rPr>
        <w:t xml:space="preserve"> 3</w:t>
      </w:r>
      <w:r w:rsidR="00526075">
        <w:rPr>
          <w:rFonts w:ascii="Times New Roman" w:hAnsi="Times New Roman" w:cs="Times New Roman"/>
          <w:color w:val="000000" w:themeColor="text1"/>
        </w:rPr>
        <w:t xml:space="preserve"> дн</w:t>
      </w:r>
      <w:r w:rsidR="00FB02E1">
        <w:rPr>
          <w:rFonts w:ascii="Times New Roman" w:hAnsi="Times New Roman" w:cs="Times New Roman"/>
          <w:color w:val="000000" w:themeColor="text1"/>
        </w:rPr>
        <w:t>я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</w:t>
      </w:r>
      <w:proofErr w:type="spellStart"/>
      <w:r w:rsidRPr="00313E56">
        <w:rPr>
          <w:rFonts w:ascii="Times New Roman" w:hAnsi="Times New Roman" w:cs="Times New Roman"/>
          <w:lang w:eastAsia="ru-RU"/>
        </w:rPr>
        <w:t>т.ч</w:t>
      </w:r>
      <w:proofErr w:type="spellEnd"/>
      <w:r w:rsidRPr="00313E56">
        <w:rPr>
          <w:rFonts w:ascii="Times New Roman" w:hAnsi="Times New Roman" w:cs="Times New Roman"/>
          <w:lang w:eastAsia="ru-RU"/>
        </w:rPr>
        <w:t>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2A941EB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 xml:space="preserve">для выдачи </w:t>
      </w:r>
      <w:r w:rsidR="00FB02E1">
        <w:rPr>
          <w:rFonts w:ascii="Times New Roman" w:hAnsi="Times New Roman" w:cs="Times New Roman"/>
        </w:rPr>
        <w:t>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</w:t>
      </w:r>
      <w:r w:rsidR="008A2CA0" w:rsidRPr="00313E56">
        <w:rPr>
          <w:rFonts w:ascii="Times New Roman" w:hAnsi="Times New Roman" w:cs="Times New Roman"/>
        </w:rPr>
        <w:lastRenderedPageBreak/>
        <w:t>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33F47BD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0E3B3B" w:rsidRPr="00F25483">
          <w:rPr>
            <w:rStyle w:val="a3"/>
            <w:lang w:val="en-US"/>
          </w:rPr>
          <w:t>www</w:t>
        </w:r>
        <w:r w:rsidR="000E3B3B" w:rsidRPr="00F25483">
          <w:rPr>
            <w:rStyle w:val="a3"/>
          </w:rPr>
          <w:t>.</w:t>
        </w:r>
        <w:proofErr w:type="spellStart"/>
        <w:r w:rsidR="000E3B3B" w:rsidRPr="00F25483">
          <w:rPr>
            <w:rStyle w:val="a3"/>
            <w:lang w:val="en-US"/>
          </w:rPr>
          <w:t>hse</w:t>
        </w:r>
        <w:proofErr w:type="spellEnd"/>
        <w:r w:rsidR="000E3B3B" w:rsidRPr="00F25483">
          <w:rPr>
            <w:rStyle w:val="a3"/>
          </w:rPr>
          <w:t>.</w:t>
        </w:r>
        <w:proofErr w:type="spellStart"/>
        <w:r w:rsidR="000E3B3B" w:rsidRPr="00F25483">
          <w:rPr>
            <w:rStyle w:val="a3"/>
            <w:lang w:val="en-US"/>
          </w:rPr>
          <w:t>ru</w:t>
        </w:r>
        <w:proofErr w:type="spellEnd"/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6BC86967" w:rsidR="000B5555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02809573" w14:textId="77777777" w:rsidR="0020789D" w:rsidRPr="004772B1" w:rsidRDefault="0020789D" w:rsidP="0020789D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9C3071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9C3071">
        <w:rPr>
          <w:rFonts w:ascii="Times New Roman" w:hAnsi="Times New Roman" w:cs="Times New Roman"/>
          <w:b/>
        </w:rPr>
        <w:t xml:space="preserve">ОБРАЗОВАТЕЛЬНЫХ </w:t>
      </w:r>
      <w:r w:rsidRPr="009C3071">
        <w:rPr>
          <w:rFonts w:ascii="Times New Roman" w:hAnsi="Times New Roman" w:cs="Times New Roman"/>
          <w:b/>
        </w:rPr>
        <w:t>УСЛУГ И ПОРЯДОК ОПЛАТЫ</w:t>
      </w:r>
    </w:p>
    <w:p w14:paraId="35018B92" w14:textId="28CB4208" w:rsidR="007C21F9" w:rsidRPr="009C3071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9C3071">
        <w:rPr>
          <w:sz w:val="22"/>
          <w:szCs w:val="22"/>
        </w:rPr>
        <w:t>Полная с</w:t>
      </w:r>
      <w:r w:rsidR="007C21F9" w:rsidRPr="009C3071">
        <w:rPr>
          <w:sz w:val="22"/>
          <w:szCs w:val="22"/>
        </w:rPr>
        <w:t xml:space="preserve">тоимость образовательных услуг </w:t>
      </w:r>
      <w:r w:rsidR="00FB4306" w:rsidRPr="009C3071">
        <w:rPr>
          <w:sz w:val="22"/>
          <w:szCs w:val="22"/>
        </w:rPr>
        <w:t xml:space="preserve">составляет </w:t>
      </w:r>
      <w:r w:rsidR="00D961F4">
        <w:rPr>
          <w:sz w:val="22"/>
          <w:szCs w:val="22"/>
        </w:rPr>
        <w:t>72</w:t>
      </w:r>
      <w:r w:rsidR="00A455E0">
        <w:rPr>
          <w:sz w:val="22"/>
          <w:szCs w:val="22"/>
        </w:rPr>
        <w:t xml:space="preserve"> </w:t>
      </w:r>
      <w:r w:rsidR="000E3B3B" w:rsidRPr="009C3071">
        <w:rPr>
          <w:sz w:val="22"/>
          <w:szCs w:val="22"/>
        </w:rPr>
        <w:t xml:space="preserve">000 </w:t>
      </w:r>
      <w:r w:rsidR="00FB4306" w:rsidRPr="009C3071">
        <w:rPr>
          <w:sz w:val="22"/>
          <w:szCs w:val="22"/>
        </w:rPr>
        <w:t>(</w:t>
      </w:r>
      <w:r w:rsidR="00D961F4">
        <w:rPr>
          <w:sz w:val="22"/>
          <w:szCs w:val="22"/>
        </w:rPr>
        <w:t>Семьдесят две тысячи</w:t>
      </w:r>
      <w:r w:rsidR="00FB4306" w:rsidRPr="009C3071">
        <w:rPr>
          <w:sz w:val="22"/>
          <w:szCs w:val="22"/>
        </w:rPr>
        <w:t xml:space="preserve">) рублей, </w:t>
      </w:r>
      <w:r w:rsidR="007C21F9" w:rsidRPr="009C3071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6B5A80AE" w14:textId="0F74263D" w:rsidR="00687D11" w:rsidRPr="00687D11" w:rsidRDefault="00FB40FF" w:rsidP="001F1A4E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9C3071">
        <w:rPr>
          <w:sz w:val="22"/>
          <w:szCs w:val="22"/>
        </w:rPr>
        <w:t xml:space="preserve">Оплата Заказчиком </w:t>
      </w:r>
      <w:r w:rsidR="00560B72" w:rsidRPr="009C3071">
        <w:rPr>
          <w:sz w:val="22"/>
          <w:szCs w:val="22"/>
        </w:rPr>
        <w:t xml:space="preserve">образовательных </w:t>
      </w:r>
      <w:r w:rsidRPr="009C3071">
        <w:rPr>
          <w:sz w:val="22"/>
          <w:szCs w:val="22"/>
        </w:rPr>
        <w:t xml:space="preserve">услуг </w:t>
      </w:r>
      <w:r w:rsidR="0082586E" w:rsidRPr="009C3071">
        <w:rPr>
          <w:sz w:val="22"/>
          <w:szCs w:val="22"/>
        </w:rPr>
        <w:t xml:space="preserve">в сумме, предусмотренной </w:t>
      </w:r>
      <w:r w:rsidR="00C643D7" w:rsidRPr="009C3071">
        <w:rPr>
          <w:sz w:val="22"/>
          <w:szCs w:val="22"/>
        </w:rPr>
        <w:t>пунктом 5.1 Договора</w:t>
      </w:r>
      <w:r w:rsidRPr="009C3071">
        <w:rPr>
          <w:sz w:val="22"/>
          <w:szCs w:val="22"/>
        </w:rPr>
        <w:t>, осуществляется</w:t>
      </w:r>
      <w:r w:rsidR="0066486A" w:rsidRPr="009C3071">
        <w:rPr>
          <w:sz w:val="22"/>
          <w:szCs w:val="22"/>
        </w:rPr>
        <w:t xml:space="preserve"> </w:t>
      </w:r>
      <w:r w:rsidR="00BA03D5">
        <w:rPr>
          <w:sz w:val="22"/>
          <w:szCs w:val="22"/>
        </w:rPr>
        <w:t>до даты начала обучения единовременно</w:t>
      </w:r>
      <w:r w:rsidR="005E7E4E" w:rsidRPr="009C3071">
        <w:rPr>
          <w:sz w:val="22"/>
          <w:szCs w:val="22"/>
        </w:rPr>
        <w:t xml:space="preserve"> </w:t>
      </w:r>
      <w:r w:rsidR="00687D11" w:rsidRPr="009C3071">
        <w:rPr>
          <w:sz w:val="22"/>
          <w:szCs w:val="22"/>
        </w:rPr>
        <w:t xml:space="preserve">или </w:t>
      </w:r>
      <w:r w:rsidR="00BA03D5">
        <w:rPr>
          <w:sz w:val="22"/>
          <w:szCs w:val="22"/>
        </w:rPr>
        <w:t>в соответствии с графиком взносов</w:t>
      </w:r>
      <w:r w:rsidR="00F67C73">
        <w:rPr>
          <w:rStyle w:val="afa"/>
          <w:sz w:val="22"/>
          <w:szCs w:val="22"/>
        </w:rPr>
        <w:footnoteReference w:id="4"/>
      </w:r>
      <w:r w:rsidR="00BA03D5">
        <w:rPr>
          <w:sz w:val="22"/>
          <w:szCs w:val="22"/>
        </w:rPr>
        <w:t xml:space="preserve"> и </w:t>
      </w:r>
      <w:r w:rsidR="00687D11" w:rsidRPr="00F33F9F">
        <w:rPr>
          <w:szCs w:val="24"/>
        </w:rPr>
        <w:t>одним из следующих способов (по выбору Заказчика):</w:t>
      </w:r>
    </w:p>
    <w:p w14:paraId="598B3F82" w14:textId="44CA77B9" w:rsidR="00D961F4" w:rsidRPr="00D961F4" w:rsidRDefault="0066486A" w:rsidP="00B1019B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D961F4">
        <w:rPr>
          <w:rFonts w:ascii="Times New Roman" w:hAnsi="Times New Roman" w:cs="Times New Roman"/>
          <w:color w:val="000000" w:themeColor="text1"/>
        </w:rPr>
        <w:t>в безналичной форме через плате</w:t>
      </w:r>
      <w:r w:rsidR="004B5E03" w:rsidRPr="00D961F4">
        <w:rPr>
          <w:rFonts w:ascii="Times New Roman" w:hAnsi="Times New Roman" w:cs="Times New Roman"/>
          <w:color w:val="000000" w:themeColor="text1"/>
        </w:rPr>
        <w:t>жную страницу НИУ ВШЭ по адресу</w:t>
      </w:r>
      <w:r w:rsidR="00101F80" w:rsidRPr="00D961F4">
        <w:rPr>
          <w:rFonts w:ascii="Times New Roman" w:hAnsi="Times New Roman" w:cs="Times New Roman"/>
          <w:color w:val="000000" w:themeColor="text1"/>
        </w:rPr>
        <w:t>:</w:t>
      </w:r>
      <w:r w:rsidR="004B5E03" w:rsidRPr="00D961F4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B1019B" w:rsidRPr="007F699A">
          <w:rPr>
            <w:rStyle w:val="a3"/>
            <w:rFonts w:ascii="Times New Roman" w:hAnsi="Times New Roman" w:cs="Times New Roman"/>
          </w:rPr>
          <w:t>https://pay.hse.ru/moscow/payment/370128222</w:t>
        </w:r>
      </w:hyperlink>
      <w:r w:rsidR="00B1019B">
        <w:rPr>
          <w:rFonts w:ascii="Times New Roman" w:hAnsi="Times New Roman" w:cs="Times New Roman"/>
          <w:color w:val="000000" w:themeColor="text1"/>
        </w:rPr>
        <w:t xml:space="preserve"> </w:t>
      </w:r>
      <w:bookmarkStart w:id="1" w:name="_GoBack"/>
      <w:bookmarkEnd w:id="1"/>
    </w:p>
    <w:p w14:paraId="6C2DF8E5" w14:textId="0D4635D1" w:rsidR="0066486A" w:rsidRPr="00D961F4" w:rsidRDefault="0066486A" w:rsidP="00D961F4">
      <w:pPr>
        <w:pStyle w:val="af"/>
        <w:tabs>
          <w:tab w:val="left" w:pos="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</w:rPr>
      </w:pPr>
      <w:r w:rsidRPr="00D961F4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D961F4">
        <w:rPr>
          <w:rFonts w:ascii="Times New Roman" w:eastAsiaTheme="minorHAnsi" w:hAnsi="Times New Roman" w:cs="Times New Roman"/>
        </w:rPr>
        <w:t xml:space="preserve"> </w:t>
      </w:r>
    </w:p>
    <w:p w14:paraId="1512A36B" w14:textId="258D6C12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DC1340">
        <w:rPr>
          <w:rFonts w:ascii="Times New Roman" w:hAnsi="Times New Roman" w:cs="Times New Roman"/>
        </w:rPr>
        <w:t>1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>(</w:t>
      </w:r>
      <w:r w:rsidR="00DC1340">
        <w:rPr>
          <w:rFonts w:ascii="Times New Roman" w:hAnsi="Times New Roman" w:cs="Times New Roman"/>
        </w:rPr>
        <w:t>Один</w:t>
      </w:r>
      <w:r w:rsidR="00195FC6" w:rsidRPr="00313E56">
        <w:rPr>
          <w:rFonts w:ascii="Times New Roman" w:hAnsi="Times New Roman" w:cs="Times New Roman"/>
        </w:rPr>
        <w:t xml:space="preserve">) </w:t>
      </w:r>
      <w:r w:rsidR="004606D0" w:rsidRPr="00313E56">
        <w:rPr>
          <w:rFonts w:ascii="Times New Roman" w:hAnsi="Times New Roman" w:cs="Times New Roman"/>
        </w:rPr>
        <w:t>д</w:t>
      </w:r>
      <w:r w:rsidR="00DC1340">
        <w:rPr>
          <w:rFonts w:ascii="Times New Roman" w:hAnsi="Times New Roman" w:cs="Times New Roman"/>
        </w:rPr>
        <w:t>ень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Исполнитель осуществляет расчет стоимости фактически оказанных </w:t>
      </w:r>
      <w:r w:rsidRPr="00313E56">
        <w:rPr>
          <w:rFonts w:ascii="Times New Roman" w:hAnsi="Times New Roman" w:cs="Times New Roman"/>
        </w:rPr>
        <w:lastRenderedPageBreak/>
        <w:t>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1DF6EAA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FB02E1">
        <w:rPr>
          <w:rFonts w:ascii="Times New Roman" w:hAnsi="Times New Roman" w:cs="Times New Roman"/>
        </w:rPr>
        <w:t>удостоверение о повышении 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5548528E" w:rsidR="00B46699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5293F876" w14:textId="77777777" w:rsidR="0020789D" w:rsidRPr="005622D5" w:rsidRDefault="0020789D" w:rsidP="0022248C">
      <w:pPr>
        <w:tabs>
          <w:tab w:val="left" w:pos="851"/>
          <w:tab w:val="left" w:pos="993"/>
          <w:tab w:val="left" w:pos="1134"/>
        </w:tabs>
        <w:jc w:val="both"/>
      </w:pP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</w:t>
      </w:r>
      <w:proofErr w:type="spellStart"/>
      <w:r w:rsidR="006B72E6">
        <w:rPr>
          <w:rFonts w:ascii="Times New Roman" w:hAnsi="Times New Roman" w:cs="Times New Roman"/>
        </w:rPr>
        <w:t>ПДн</w:t>
      </w:r>
      <w:proofErr w:type="spellEnd"/>
      <w:r w:rsidR="006B72E6">
        <w:rPr>
          <w:rFonts w:ascii="Times New Roman" w:hAnsi="Times New Roman" w:cs="Times New Roman"/>
        </w:rPr>
        <w:t>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</w:t>
            </w:r>
            <w:proofErr w:type="spellStart"/>
            <w:r w:rsidRPr="00E42266">
              <w:rPr>
                <w:sz w:val="16"/>
              </w:rPr>
              <w:t>бакалавриата</w:t>
            </w:r>
            <w:proofErr w:type="spellEnd"/>
            <w:r w:rsidRPr="00E42266">
              <w:rPr>
                <w:sz w:val="16"/>
              </w:rPr>
              <w:t xml:space="preserve"> и программам </w:t>
            </w:r>
            <w:proofErr w:type="spellStart"/>
            <w:r w:rsidRPr="00E42266">
              <w:rPr>
                <w:sz w:val="16"/>
              </w:rPr>
              <w:t>специалитета</w:t>
            </w:r>
            <w:proofErr w:type="spellEnd"/>
            <w:r w:rsidRPr="00E42266">
              <w:rPr>
                <w:sz w:val="16"/>
              </w:rPr>
              <w:t xml:space="preserve"> и об </w:t>
            </w:r>
            <w:r w:rsidRPr="00E42266">
              <w:rPr>
                <w:sz w:val="16"/>
              </w:rPr>
              <w:lastRenderedPageBreak/>
              <w:t xml:space="preserve">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42266">
              <w:rPr>
                <w:sz w:val="16"/>
              </w:rPr>
              <w:t>Минобрнауки</w:t>
            </w:r>
            <w:proofErr w:type="spellEnd"/>
            <w:r w:rsidRPr="00E42266">
              <w:rPr>
                <w:sz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>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8C0465">
              <w:rPr>
                <w:sz w:val="16"/>
              </w:rPr>
              <w:t>Learning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Management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System</w:t>
            </w:r>
            <w:proofErr w:type="spellEnd"/>
            <w:r w:rsidRPr="008C0465">
              <w:rPr>
                <w:sz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</w:t>
            </w:r>
            <w:proofErr w:type="spellStart"/>
            <w:r w:rsidRPr="008C0465">
              <w:rPr>
                <w:sz w:val="16"/>
                <w:szCs w:val="16"/>
              </w:rPr>
              <w:t>ПДн</w:t>
            </w:r>
            <w:proofErr w:type="spellEnd"/>
            <w:r w:rsidRPr="008C0465">
              <w:rPr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C0465">
              <w:rPr>
                <w:sz w:val="16"/>
                <w:szCs w:val="16"/>
              </w:rPr>
              <w:t>прокторинга</w:t>
            </w:r>
            <w:proofErr w:type="spellEnd"/>
            <w:r w:rsidRPr="008C0465">
              <w:rPr>
                <w:sz w:val="16"/>
                <w:szCs w:val="16"/>
              </w:rPr>
              <w:t>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E42266">
              <w:rPr>
                <w:sz w:val="16"/>
              </w:rPr>
              <w:t>профориентационных</w:t>
            </w:r>
            <w:proofErr w:type="spellEnd"/>
            <w:r w:rsidRPr="00E42266">
              <w:rPr>
                <w:sz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</w:t>
            </w:r>
            <w:r w:rsidRPr="00E42266">
              <w:rPr>
                <w:sz w:val="16"/>
              </w:rPr>
              <w:lastRenderedPageBreak/>
              <w:t>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 xml:space="preserve">, в том числе в целях контроля за соблюдением Субъектом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 xml:space="preserve">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</w:t>
            </w:r>
            <w:proofErr w:type="spellStart"/>
            <w:r w:rsidRPr="00F64B58">
              <w:rPr>
                <w:sz w:val="16"/>
              </w:rPr>
              <w:t>ПДн</w:t>
            </w:r>
            <w:proofErr w:type="spellEnd"/>
            <w:r w:rsidRPr="00F64B58">
              <w:rPr>
                <w:sz w:val="16"/>
              </w:rPr>
              <w:t xml:space="preserve">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lastRenderedPageBreak/>
        <w:t xml:space="preserve">Субъект </w:t>
      </w:r>
      <w:proofErr w:type="spellStart"/>
      <w:r w:rsidRPr="004E2487">
        <w:rPr>
          <w:sz w:val="22"/>
          <w:szCs w:val="22"/>
        </w:rPr>
        <w:t>ПДн</w:t>
      </w:r>
      <w:proofErr w:type="spellEnd"/>
      <w:r w:rsidRPr="004E2487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66B3DB58" w:rsidR="00CD7D02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5F54DA52" w14:textId="77777777" w:rsidR="0020789D" w:rsidRPr="00313E56" w:rsidRDefault="0020789D" w:rsidP="007A2703">
      <w:pPr>
        <w:jc w:val="both"/>
        <w:rPr>
          <w:sz w:val="22"/>
          <w:szCs w:val="22"/>
        </w:rPr>
      </w:pP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lastRenderedPageBreak/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9F2082A" w:rsidR="00AE7B37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752FED40" w14:textId="77777777" w:rsidR="0020789D" w:rsidRPr="00C712C4" w:rsidRDefault="0020789D" w:rsidP="0020789D">
      <w:pPr>
        <w:pStyle w:val="2"/>
        <w:tabs>
          <w:tab w:val="left" w:pos="1134"/>
          <w:tab w:val="left" w:pos="1276"/>
        </w:tabs>
        <w:ind w:left="709" w:firstLine="0"/>
        <w:rPr>
          <w:sz w:val="22"/>
          <w:szCs w:val="22"/>
        </w:rPr>
      </w:pP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 xml:space="preserve">Исполнитель не несет ответственности за перерывы в работе (в </w:t>
      </w:r>
      <w:proofErr w:type="spellStart"/>
      <w:r w:rsidRPr="006956C5">
        <w:rPr>
          <w:sz w:val="22"/>
          <w:szCs w:val="22"/>
        </w:rPr>
        <w:t>т.ч</w:t>
      </w:r>
      <w:proofErr w:type="spellEnd"/>
      <w:r w:rsidRPr="006956C5">
        <w:rPr>
          <w:sz w:val="22"/>
          <w:szCs w:val="22"/>
        </w:rPr>
        <w:t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4AADB7B8" w:rsidR="0040344E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56DF746" w14:textId="77777777" w:rsidR="0020789D" w:rsidRPr="00313E56" w:rsidRDefault="0020789D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C62C99D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Место нахождения: 101000, г. Москва, ул. Мясницкая, д. 20</w:t>
      </w:r>
    </w:p>
    <w:p w14:paraId="74DD76F4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ИНН 7714030726     КПП 770101001    ОГРН 1027739630401</w:t>
      </w:r>
    </w:p>
    <w:p w14:paraId="6F2976A2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Банковские реквизиты:</w:t>
      </w:r>
    </w:p>
    <w:p w14:paraId="24B918C5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5F7B41D9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ПАО БАНК «ФК ОТКРЫТИЕ»</w:t>
      </w:r>
    </w:p>
    <w:p w14:paraId="1699F9F3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БИК 044525985</w:t>
      </w:r>
    </w:p>
    <w:p w14:paraId="2C16AA22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к/с 30101810300000000985</w:t>
      </w:r>
    </w:p>
    <w:p w14:paraId="7C899F6F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р/с 40503810101700000002</w:t>
      </w:r>
    </w:p>
    <w:p w14:paraId="46B6514C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ОКПО 17701729</w:t>
      </w:r>
    </w:p>
    <w:p w14:paraId="5B59A0B5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ОКАТО 45286555000</w:t>
      </w:r>
    </w:p>
    <w:p w14:paraId="18772044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ОКТМО 45375000</w:t>
      </w:r>
    </w:p>
    <w:p w14:paraId="39AE4FA5" w14:textId="77777777" w:rsidR="00F52D1E" w:rsidRPr="00F52D1E" w:rsidRDefault="00F52D1E" w:rsidP="00F52D1E">
      <w:pPr>
        <w:rPr>
          <w:sz w:val="22"/>
          <w:szCs w:val="22"/>
        </w:rPr>
      </w:pPr>
      <w:r w:rsidRPr="00F52D1E">
        <w:rPr>
          <w:sz w:val="22"/>
          <w:szCs w:val="22"/>
        </w:rPr>
        <w:t xml:space="preserve">Контактные телефоны: </w:t>
      </w:r>
    </w:p>
    <w:p w14:paraId="632F07AA" w14:textId="7DC373D9" w:rsidR="0020789D" w:rsidRPr="0020789D" w:rsidRDefault="00F52D1E" w:rsidP="0020789D">
      <w:pPr>
        <w:rPr>
          <w:sz w:val="22"/>
          <w:szCs w:val="22"/>
        </w:rPr>
      </w:pPr>
      <w:r w:rsidRPr="00F52D1E">
        <w:rPr>
          <w:sz w:val="22"/>
          <w:szCs w:val="22"/>
        </w:rPr>
        <w:t>+7 (495) 623-21-65</w:t>
      </w:r>
      <w:r w:rsidR="0020789D" w:rsidRPr="0020789D">
        <w:rPr>
          <w:color w:val="000000"/>
          <w:sz w:val="22"/>
          <w:szCs w:val="22"/>
          <w:shd w:val="clear" w:color="auto" w:fill="FFFFFF"/>
        </w:rPr>
        <w:br/>
      </w:r>
      <w:r w:rsidR="0020789D" w:rsidRPr="00BE6966">
        <w:rPr>
          <w:sz w:val="22"/>
          <w:szCs w:val="22"/>
          <w:lang w:val="en-US"/>
        </w:rPr>
        <w:t>E</w:t>
      </w:r>
      <w:r w:rsidR="0020789D" w:rsidRPr="0020789D">
        <w:rPr>
          <w:sz w:val="22"/>
          <w:szCs w:val="22"/>
        </w:rPr>
        <w:t>-</w:t>
      </w:r>
      <w:r w:rsidR="0020789D" w:rsidRPr="00BE6966">
        <w:rPr>
          <w:sz w:val="22"/>
          <w:szCs w:val="22"/>
          <w:lang w:val="en-US"/>
        </w:rPr>
        <w:t>mail</w:t>
      </w:r>
      <w:r w:rsidR="0020789D" w:rsidRPr="0020789D">
        <w:rPr>
          <w:sz w:val="22"/>
          <w:szCs w:val="22"/>
        </w:rPr>
        <w:t>:</w:t>
      </w:r>
      <w:r w:rsidR="0020789D" w:rsidRPr="0020789D">
        <w:rPr>
          <w:rFonts w:ascii="Helvetica" w:hAnsi="Helvetica"/>
          <w:color w:val="555555"/>
          <w:spacing w:val="5"/>
        </w:rPr>
        <w:t xml:space="preserve"> </w:t>
      </w:r>
      <w:hyperlink r:id="rId13" w:history="1">
        <w:r w:rsidR="0020789D" w:rsidRPr="00DB027A">
          <w:rPr>
            <w:rStyle w:val="a3"/>
            <w:spacing w:val="5"/>
            <w:sz w:val="22"/>
            <w:szCs w:val="22"/>
            <w:lang w:val="en-US"/>
          </w:rPr>
          <w:t>cs</w:t>
        </w:r>
        <w:r w:rsidR="0020789D" w:rsidRPr="0020789D">
          <w:rPr>
            <w:rStyle w:val="a3"/>
            <w:spacing w:val="5"/>
            <w:sz w:val="22"/>
            <w:szCs w:val="22"/>
          </w:rPr>
          <w:t>-</w:t>
        </w:r>
        <w:r w:rsidR="0020789D" w:rsidRPr="00DB027A">
          <w:rPr>
            <w:rStyle w:val="a3"/>
            <w:spacing w:val="5"/>
            <w:sz w:val="22"/>
            <w:szCs w:val="22"/>
            <w:lang w:val="en-US"/>
          </w:rPr>
          <w:t>courses</w:t>
        </w:r>
        <w:r w:rsidR="0020789D" w:rsidRPr="0020789D">
          <w:rPr>
            <w:rStyle w:val="a3"/>
            <w:spacing w:val="5"/>
            <w:sz w:val="22"/>
            <w:szCs w:val="22"/>
          </w:rPr>
          <w:t>@</w:t>
        </w:r>
        <w:r w:rsidR="0020789D" w:rsidRPr="00DB027A">
          <w:rPr>
            <w:rStyle w:val="a3"/>
            <w:spacing w:val="5"/>
            <w:sz w:val="22"/>
            <w:szCs w:val="22"/>
            <w:lang w:val="en-US"/>
          </w:rPr>
          <w:t>hse</w:t>
        </w:r>
        <w:r w:rsidR="0020789D" w:rsidRPr="0020789D">
          <w:rPr>
            <w:rStyle w:val="a3"/>
            <w:spacing w:val="5"/>
            <w:sz w:val="22"/>
            <w:szCs w:val="22"/>
          </w:rPr>
          <w:t>.</w:t>
        </w:r>
        <w:proofErr w:type="spellStart"/>
        <w:r w:rsidR="0020789D" w:rsidRPr="00DB027A">
          <w:rPr>
            <w:rStyle w:val="a3"/>
            <w:spacing w:val="5"/>
            <w:sz w:val="22"/>
            <w:szCs w:val="22"/>
            <w:lang w:val="en-US"/>
          </w:rPr>
          <w:t>ru</w:t>
        </w:r>
        <w:proofErr w:type="spellEnd"/>
      </w:hyperlink>
      <w:r w:rsidR="0020789D" w:rsidRPr="0020789D">
        <w:rPr>
          <w:rStyle w:val="go"/>
          <w:color w:val="000000" w:themeColor="text1"/>
          <w:spacing w:val="5"/>
          <w:sz w:val="22"/>
          <w:szCs w:val="22"/>
        </w:rPr>
        <w:t xml:space="preserve"> </w:t>
      </w:r>
    </w:p>
    <w:p w14:paraId="70A0B1AF" w14:textId="77777777" w:rsidR="00F52D1E" w:rsidRPr="00096352" w:rsidRDefault="00F52D1E" w:rsidP="00F52D1E">
      <w:pPr>
        <w:rPr>
          <w:sz w:val="22"/>
          <w:szCs w:val="22"/>
        </w:rPr>
      </w:pPr>
    </w:p>
    <w:sectPr w:rsidR="00F52D1E" w:rsidRPr="00096352" w:rsidSect="001F49D5">
      <w:footerReference w:type="default" r:id="rId14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031ED" w14:textId="77777777" w:rsidR="00336852" w:rsidRDefault="00336852" w:rsidP="008A2CA0">
      <w:r>
        <w:separator/>
      </w:r>
    </w:p>
  </w:endnote>
  <w:endnote w:type="continuationSeparator" w:id="0">
    <w:p w14:paraId="3B80DA1F" w14:textId="77777777" w:rsidR="00336852" w:rsidRDefault="00336852" w:rsidP="008A2CA0">
      <w:r>
        <w:continuationSeparator/>
      </w:r>
    </w:p>
  </w:endnote>
  <w:endnote w:type="continuationNotice" w:id="1">
    <w:p w14:paraId="06749A5D" w14:textId="77777777" w:rsidR="00336852" w:rsidRDefault="00336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3254E796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9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D67BA" w14:textId="77777777" w:rsidR="00336852" w:rsidRDefault="00336852" w:rsidP="008A2CA0">
      <w:r>
        <w:separator/>
      </w:r>
    </w:p>
  </w:footnote>
  <w:footnote w:type="continuationSeparator" w:id="0">
    <w:p w14:paraId="2D0B4591" w14:textId="77777777" w:rsidR="00336852" w:rsidRDefault="00336852" w:rsidP="008A2CA0">
      <w:r>
        <w:continuationSeparator/>
      </w:r>
    </w:p>
  </w:footnote>
  <w:footnote w:type="continuationNotice" w:id="1">
    <w:p w14:paraId="440AE3C5" w14:textId="77777777" w:rsidR="00336852" w:rsidRDefault="00336852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4">
    <w:p w14:paraId="75EB9AEB" w14:textId="0EE9E2AA" w:rsidR="00F67C73" w:rsidRDefault="00F67C73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62CF7"/>
    <w:multiLevelType w:val="multilevel"/>
    <w:tmpl w:val="1E589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1D7A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96352"/>
    <w:rsid w:val="000A1944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3B"/>
    <w:rsid w:val="000E3B9A"/>
    <w:rsid w:val="000E53AB"/>
    <w:rsid w:val="000E7274"/>
    <w:rsid w:val="00101F80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1A4E"/>
    <w:rsid w:val="001F49D5"/>
    <w:rsid w:val="001F565F"/>
    <w:rsid w:val="00203451"/>
    <w:rsid w:val="002067CD"/>
    <w:rsid w:val="00206C47"/>
    <w:rsid w:val="00207303"/>
    <w:rsid w:val="0020789D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46B8E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4E72"/>
    <w:rsid w:val="00315522"/>
    <w:rsid w:val="003212C2"/>
    <w:rsid w:val="00322798"/>
    <w:rsid w:val="00323A44"/>
    <w:rsid w:val="0033077B"/>
    <w:rsid w:val="00333DAE"/>
    <w:rsid w:val="0033608E"/>
    <w:rsid w:val="00336852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14EA"/>
    <w:rsid w:val="003927D6"/>
    <w:rsid w:val="00392F8F"/>
    <w:rsid w:val="003A1DC7"/>
    <w:rsid w:val="003A7A8B"/>
    <w:rsid w:val="003B4437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6452E"/>
    <w:rsid w:val="004772B1"/>
    <w:rsid w:val="00482941"/>
    <w:rsid w:val="00482D3A"/>
    <w:rsid w:val="00487C2E"/>
    <w:rsid w:val="00493775"/>
    <w:rsid w:val="00495C84"/>
    <w:rsid w:val="004A063E"/>
    <w:rsid w:val="004A5291"/>
    <w:rsid w:val="004A6E31"/>
    <w:rsid w:val="004A7B1C"/>
    <w:rsid w:val="004B2413"/>
    <w:rsid w:val="004B5B5C"/>
    <w:rsid w:val="004B5E03"/>
    <w:rsid w:val="004C0FFD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6259"/>
    <w:rsid w:val="005F7C6F"/>
    <w:rsid w:val="005F7F01"/>
    <w:rsid w:val="0060202B"/>
    <w:rsid w:val="00607F06"/>
    <w:rsid w:val="006136A9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87D11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23BF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C6E88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3F1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9453F"/>
    <w:rsid w:val="008960B8"/>
    <w:rsid w:val="008A2CA0"/>
    <w:rsid w:val="008A501C"/>
    <w:rsid w:val="008A5AA9"/>
    <w:rsid w:val="008B0A7F"/>
    <w:rsid w:val="008C0079"/>
    <w:rsid w:val="008C1E33"/>
    <w:rsid w:val="008D1477"/>
    <w:rsid w:val="008D38A8"/>
    <w:rsid w:val="008E12B7"/>
    <w:rsid w:val="008F2EAF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94CF3"/>
    <w:rsid w:val="009A2071"/>
    <w:rsid w:val="009A5F2C"/>
    <w:rsid w:val="009A7365"/>
    <w:rsid w:val="009B5A30"/>
    <w:rsid w:val="009B748B"/>
    <w:rsid w:val="009C240D"/>
    <w:rsid w:val="009C3071"/>
    <w:rsid w:val="009C369A"/>
    <w:rsid w:val="009C7D82"/>
    <w:rsid w:val="009D5961"/>
    <w:rsid w:val="009E03C1"/>
    <w:rsid w:val="009E079F"/>
    <w:rsid w:val="009E2778"/>
    <w:rsid w:val="009F2B7F"/>
    <w:rsid w:val="009F49BF"/>
    <w:rsid w:val="009F4BD5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455E0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347D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019B"/>
    <w:rsid w:val="00B12725"/>
    <w:rsid w:val="00B17BAB"/>
    <w:rsid w:val="00B24757"/>
    <w:rsid w:val="00B2488D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3D5"/>
    <w:rsid w:val="00BA066D"/>
    <w:rsid w:val="00BA12BF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54A8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3F48"/>
    <w:rsid w:val="00C75040"/>
    <w:rsid w:val="00C84627"/>
    <w:rsid w:val="00C93206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961F4"/>
    <w:rsid w:val="00DA11AC"/>
    <w:rsid w:val="00DA1310"/>
    <w:rsid w:val="00DA3D54"/>
    <w:rsid w:val="00DA47FD"/>
    <w:rsid w:val="00DA51C8"/>
    <w:rsid w:val="00DA62D3"/>
    <w:rsid w:val="00DA7F15"/>
    <w:rsid w:val="00DC1340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663F5"/>
    <w:rsid w:val="00E707D5"/>
    <w:rsid w:val="00E72386"/>
    <w:rsid w:val="00E74844"/>
    <w:rsid w:val="00E85867"/>
    <w:rsid w:val="00E87401"/>
    <w:rsid w:val="00E87F84"/>
    <w:rsid w:val="00E95DBF"/>
    <w:rsid w:val="00E97935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0DB5"/>
    <w:rsid w:val="00F23A72"/>
    <w:rsid w:val="00F26B76"/>
    <w:rsid w:val="00F27D20"/>
    <w:rsid w:val="00F36DFD"/>
    <w:rsid w:val="00F41916"/>
    <w:rsid w:val="00F438CD"/>
    <w:rsid w:val="00F439B8"/>
    <w:rsid w:val="00F44A61"/>
    <w:rsid w:val="00F52D1E"/>
    <w:rsid w:val="00F60206"/>
    <w:rsid w:val="00F6590F"/>
    <w:rsid w:val="00F6751F"/>
    <w:rsid w:val="00F67C73"/>
    <w:rsid w:val="00F703B6"/>
    <w:rsid w:val="00F71210"/>
    <w:rsid w:val="00F72CD3"/>
    <w:rsid w:val="00F845DF"/>
    <w:rsid w:val="00F905F8"/>
    <w:rsid w:val="00F93464"/>
    <w:rsid w:val="00F95A86"/>
    <w:rsid w:val="00FA2FAC"/>
    <w:rsid w:val="00FB02E1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">
    <w:name w:val="go"/>
    <w:basedOn w:val="a0"/>
    <w:rsid w:val="0020789D"/>
  </w:style>
  <w:style w:type="character" w:customStyle="1" w:styleId="UnresolvedMention">
    <w:name w:val="Unresolved Mention"/>
    <w:basedOn w:val="a0"/>
    <w:uiPriority w:val="99"/>
    <w:semiHidden/>
    <w:unhideWhenUsed/>
    <w:rsid w:val="00D961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o">
    <w:name w:val="go"/>
    <w:basedOn w:val="a0"/>
    <w:rsid w:val="0020789D"/>
  </w:style>
  <w:style w:type="character" w:customStyle="1" w:styleId="UnresolvedMention">
    <w:name w:val="Unresolved Mention"/>
    <w:basedOn w:val="a0"/>
    <w:uiPriority w:val="99"/>
    <w:semiHidden/>
    <w:unhideWhenUsed/>
    <w:rsid w:val="00D9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-courses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y.hse.ru/moscow/payment/3701282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hse.ru/dp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6AE6091A-B45E-462C-8D27-42F27B7A604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11</cp:revision>
  <cp:lastPrinted>2019-05-08T12:13:00Z</cp:lastPrinted>
  <dcterms:created xsi:type="dcterms:W3CDTF">2020-09-29T12:41:00Z</dcterms:created>
  <dcterms:modified xsi:type="dcterms:W3CDTF">2021-06-08T15:06:00Z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