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FEB" w:rsidRPr="00393689" w:rsidRDefault="00393689" w:rsidP="00954997">
      <w:pPr>
        <w:jc w:val="center"/>
        <w:rPr>
          <w:b/>
          <w:lang w:val="en-US"/>
        </w:rPr>
      </w:pPr>
      <w:r>
        <w:rPr>
          <w:b/>
          <w:lang w:val="en-US"/>
        </w:rPr>
        <w:t>AGREEMENT (OFFER) TO PARTICIPATE IN THE EVENT</w:t>
      </w:r>
      <w:r w:rsidR="00906650">
        <w:rPr>
          <w:b/>
          <w:lang w:val="en-US"/>
        </w:rPr>
        <w:t xml:space="preserve"> </w:t>
      </w:r>
    </w:p>
    <w:p w:rsidR="006A0065" w:rsidRPr="00702A02" w:rsidRDefault="006A0065" w:rsidP="00DA649F">
      <w:pPr>
        <w:jc w:val="both"/>
        <w:rPr>
          <w:lang w:val="en-US"/>
        </w:rPr>
      </w:pPr>
    </w:p>
    <w:p w:rsidR="004750CA" w:rsidRDefault="004750CA">
      <w:pPr>
        <w:jc w:val="both"/>
        <w:rPr>
          <w:lang w:val="en-US"/>
        </w:rPr>
      </w:pPr>
    </w:p>
    <w:p w:rsidR="004750CA" w:rsidRDefault="004750CA">
      <w:pPr>
        <w:jc w:val="both"/>
        <w:rPr>
          <w:lang w:val="en-US"/>
        </w:rPr>
      </w:pPr>
    </w:p>
    <w:p w:rsidR="0001162F" w:rsidRPr="008A534E" w:rsidRDefault="00702A02">
      <w:pPr>
        <w:jc w:val="both"/>
        <w:rPr>
          <w:lang w:val="en-US"/>
        </w:rPr>
      </w:pPr>
      <w:r>
        <w:rPr>
          <w:lang w:val="en-US"/>
        </w:rPr>
        <w:t>Moscow</w:t>
      </w:r>
    </w:p>
    <w:p w:rsidR="00C664AE" w:rsidRPr="008A534E" w:rsidRDefault="00C664AE">
      <w:pPr>
        <w:jc w:val="both"/>
        <w:rPr>
          <w:lang w:val="en-US"/>
        </w:rPr>
      </w:pPr>
    </w:p>
    <w:p w:rsidR="00AF034D" w:rsidRPr="00864A34" w:rsidRDefault="00D46C27" w:rsidP="00DA649F">
      <w:pPr>
        <w:jc w:val="both"/>
        <w:rPr>
          <w:lang w:val="en-US"/>
        </w:rPr>
      </w:pPr>
      <w:r>
        <w:rPr>
          <w:lang w:val="en-US"/>
        </w:rPr>
        <w:t>National</w:t>
      </w:r>
      <w:r w:rsidR="00F92487">
        <w:rPr>
          <w:lang w:val="en-US"/>
        </w:rPr>
        <w:t xml:space="preserve"> Research </w:t>
      </w:r>
      <w:r w:rsidR="00615A73">
        <w:rPr>
          <w:lang w:val="en-US"/>
        </w:rPr>
        <w:t>University</w:t>
      </w:r>
      <w:r w:rsidR="00F92487">
        <w:rPr>
          <w:lang w:val="en-US"/>
        </w:rPr>
        <w:t xml:space="preserve"> Higher School of </w:t>
      </w:r>
      <w:r w:rsidR="00615A73">
        <w:rPr>
          <w:lang w:val="en-US"/>
        </w:rPr>
        <w:t>Economics</w:t>
      </w:r>
      <w:r w:rsidR="00F92487">
        <w:rPr>
          <w:lang w:val="en-US"/>
        </w:rPr>
        <w:t>, hereinafter</w:t>
      </w:r>
      <w:r w:rsidR="00C52326">
        <w:rPr>
          <w:lang w:val="en-US"/>
        </w:rPr>
        <w:t>,</w:t>
      </w:r>
      <w:r w:rsidR="00F92487">
        <w:rPr>
          <w:lang w:val="en-US"/>
        </w:rPr>
        <w:t xml:space="preserve"> referred to as the “</w:t>
      </w:r>
      <w:r w:rsidR="00B45F7B">
        <w:rPr>
          <w:lang w:val="en-US"/>
        </w:rPr>
        <w:t>Contractor”</w:t>
      </w:r>
      <w:r w:rsidR="00C52326">
        <w:rPr>
          <w:lang w:val="en-US"/>
        </w:rPr>
        <w:t>,</w:t>
      </w:r>
      <w:r w:rsidR="00B45F7B">
        <w:rPr>
          <w:lang w:val="en-US"/>
        </w:rPr>
        <w:t xml:space="preserve"> or “HSE University</w:t>
      </w:r>
      <w:r w:rsidR="00C52326">
        <w:rPr>
          <w:lang w:val="en-US"/>
        </w:rPr>
        <w:t>”</w:t>
      </w:r>
      <w:r w:rsidR="00B45F7B">
        <w:rPr>
          <w:lang w:val="en-US"/>
        </w:rPr>
        <w:t xml:space="preserve">, represented by the </w:t>
      </w:r>
      <w:r w:rsidR="00D30CA3">
        <w:rPr>
          <w:lang w:val="en-US"/>
        </w:rPr>
        <w:t>Head</w:t>
      </w:r>
      <w:r w:rsidR="00B45F7B">
        <w:rPr>
          <w:lang w:val="en-US"/>
        </w:rPr>
        <w:t xml:space="preserve"> of the HSE </w:t>
      </w:r>
      <w:r w:rsidR="00D30CA3">
        <w:rPr>
          <w:lang w:val="en-US"/>
        </w:rPr>
        <w:t xml:space="preserve">University’s </w:t>
      </w:r>
      <w:r w:rsidR="00B45F7B">
        <w:rPr>
          <w:lang w:val="en-US"/>
        </w:rPr>
        <w:t xml:space="preserve">Institute of </w:t>
      </w:r>
      <w:r w:rsidR="00615A73">
        <w:rPr>
          <w:lang w:val="en-US"/>
        </w:rPr>
        <w:t>Education</w:t>
      </w:r>
      <w:r w:rsidR="00D30CA3">
        <w:rPr>
          <w:lang w:val="en-US"/>
        </w:rPr>
        <w:t>, Isak Davidov</w:t>
      </w:r>
      <w:r w:rsidR="00B45F7B">
        <w:rPr>
          <w:lang w:val="en-US"/>
        </w:rPr>
        <w:t>i</w:t>
      </w:r>
      <w:r w:rsidR="00D30CA3">
        <w:rPr>
          <w:lang w:val="en-US"/>
        </w:rPr>
        <w:t>c</w:t>
      </w:r>
      <w:r w:rsidR="00B45F7B">
        <w:rPr>
          <w:lang w:val="en-US"/>
        </w:rPr>
        <w:t>h Fr</w:t>
      </w:r>
      <w:r w:rsidR="00C52326">
        <w:rPr>
          <w:lang w:val="en-US"/>
        </w:rPr>
        <w:t>o</w:t>
      </w:r>
      <w:r w:rsidR="00B45F7B">
        <w:rPr>
          <w:lang w:val="en-US"/>
        </w:rPr>
        <w:t xml:space="preserve">umin, acting on the basis </w:t>
      </w:r>
      <w:r>
        <w:rPr>
          <w:lang w:val="en-US"/>
        </w:rPr>
        <w:t>of P</w:t>
      </w:r>
      <w:r w:rsidR="00864A34">
        <w:rPr>
          <w:lang w:val="en-US"/>
        </w:rPr>
        <w:t xml:space="preserve">ower of Attorney </w:t>
      </w:r>
      <w:sdt>
        <w:sdtPr>
          <w:alias w:val="Реквизиты доверенности"/>
          <w:tag w:val="Реквизиты доверенности"/>
          <w:id w:val="1690406542"/>
          <w:placeholder>
            <w:docPart w:val="5D809675FB0745BE9B3FDE4E099960BD"/>
          </w:placeholder>
          <w:docPartList>
            <w:docPartGallery w:val="Quick Parts"/>
          </w:docPartList>
        </w:sdtPr>
        <w:sdtEndPr/>
        <w:sdtContent>
          <w:r w:rsidR="00864A34" w:rsidRPr="00864A34">
            <w:rPr>
              <w:lang w:val="en-US"/>
            </w:rPr>
            <w:t>№6.13-08.1/2905-08</w:t>
          </w:r>
        </w:sdtContent>
      </w:sdt>
      <w:r w:rsidR="00864A34">
        <w:rPr>
          <w:lang w:val="en-US"/>
        </w:rPr>
        <w:t xml:space="preserve">, dated May 29, 2017, on the one hand, </w:t>
      </w:r>
      <w:r w:rsidR="00DF6549">
        <w:rPr>
          <w:lang w:val="en-US"/>
        </w:rPr>
        <w:t xml:space="preserve">shall offer any individual who has reached </w:t>
      </w:r>
      <w:r w:rsidR="00296BBB">
        <w:rPr>
          <w:lang w:val="en-US"/>
        </w:rPr>
        <w:t xml:space="preserve">the </w:t>
      </w:r>
      <w:r w:rsidR="00DF6549">
        <w:rPr>
          <w:lang w:val="en-US"/>
        </w:rPr>
        <w:t xml:space="preserve">age </w:t>
      </w:r>
      <w:r w:rsidR="00296BBB">
        <w:rPr>
          <w:lang w:val="en-US"/>
        </w:rPr>
        <w:t xml:space="preserve">established </w:t>
      </w:r>
      <w:r w:rsidR="00DF6549">
        <w:rPr>
          <w:lang w:val="en-US"/>
        </w:rPr>
        <w:t xml:space="preserve">as per the legislation of the Russian Federation </w:t>
      </w:r>
      <w:r w:rsidR="007E1751">
        <w:rPr>
          <w:lang w:val="en-US"/>
        </w:rPr>
        <w:t xml:space="preserve">for accepting an offer and possessing the </w:t>
      </w:r>
      <w:r w:rsidR="00D30CA3">
        <w:rPr>
          <w:lang w:val="en-US"/>
        </w:rPr>
        <w:t>requisite powers</w:t>
      </w:r>
      <w:r w:rsidR="007E1751">
        <w:rPr>
          <w:lang w:val="en-US"/>
        </w:rPr>
        <w:t xml:space="preserve">, hereinafter, the “Client”, </w:t>
      </w:r>
      <w:r w:rsidR="00F65691">
        <w:rPr>
          <w:lang w:val="en-US"/>
        </w:rPr>
        <w:t>to</w:t>
      </w:r>
      <w:r w:rsidR="007E1751">
        <w:rPr>
          <w:lang w:val="en-US"/>
        </w:rPr>
        <w:t xml:space="preserve"> sign this agreement to take part in </w:t>
      </w:r>
      <w:r w:rsidR="007B5DC5">
        <w:rPr>
          <w:lang w:val="en-US"/>
        </w:rPr>
        <w:t>an e</w:t>
      </w:r>
      <w:r w:rsidR="007E1751">
        <w:rPr>
          <w:lang w:val="en-US"/>
        </w:rPr>
        <w:t xml:space="preserve">vent (hereinafter, </w:t>
      </w:r>
      <w:r w:rsidR="007B5DC5">
        <w:rPr>
          <w:lang w:val="en-US"/>
        </w:rPr>
        <w:t>the</w:t>
      </w:r>
      <w:r w:rsidR="007E1751">
        <w:rPr>
          <w:lang w:val="en-US"/>
        </w:rPr>
        <w:t xml:space="preserve"> “Agreement</w:t>
      </w:r>
      <w:r w:rsidR="007B5DC5">
        <w:rPr>
          <w:lang w:val="en-US"/>
        </w:rPr>
        <w:t>”</w:t>
      </w:r>
      <w:r w:rsidR="007E1751">
        <w:rPr>
          <w:lang w:val="en-US"/>
        </w:rPr>
        <w:t>) as</w:t>
      </w:r>
      <w:r w:rsidR="008A534E">
        <w:rPr>
          <w:lang w:val="en-US"/>
        </w:rPr>
        <w:t xml:space="preserve"> per the terms presented below.</w:t>
      </w:r>
    </w:p>
    <w:p w:rsidR="00906227" w:rsidRPr="00906227" w:rsidRDefault="00906227" w:rsidP="00DA649F">
      <w:pPr>
        <w:jc w:val="both"/>
        <w:rPr>
          <w:lang w:val="en-US"/>
        </w:rPr>
      </w:pPr>
    </w:p>
    <w:p w:rsidR="00AF034D" w:rsidRDefault="00355EB2" w:rsidP="00DA649F">
      <w:pPr>
        <w:pStyle w:val="af"/>
        <w:numPr>
          <w:ilvl w:val="0"/>
          <w:numId w:val="1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TERMS AND DEFINITIONS </w:t>
      </w:r>
    </w:p>
    <w:p w:rsidR="006A0065" w:rsidRPr="00DA649F" w:rsidRDefault="006A0065" w:rsidP="006A0065">
      <w:pPr>
        <w:pStyle w:val="af"/>
        <w:spacing w:after="0" w:line="240" w:lineRule="auto"/>
        <w:ind w:left="360"/>
        <w:rPr>
          <w:rFonts w:ascii="Times New Roman" w:hAnsi="Times New Roman" w:cs="Times New Roman"/>
          <w:b/>
          <w:sz w:val="24"/>
          <w:szCs w:val="24"/>
        </w:rPr>
      </w:pPr>
    </w:p>
    <w:p w:rsidR="004A6E31" w:rsidRPr="008B4BD8" w:rsidRDefault="009B157E" w:rsidP="00DA649F">
      <w:pPr>
        <w:pStyle w:val="af"/>
        <w:numPr>
          <w:ilvl w:val="1"/>
          <w:numId w:val="13"/>
        </w:numPr>
        <w:tabs>
          <w:tab w:val="left" w:pos="993"/>
        </w:tabs>
        <w:spacing w:after="0" w:line="240" w:lineRule="auto"/>
        <w:ind w:left="0" w:firstLine="357"/>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762C1B">
        <w:rPr>
          <w:rFonts w:ascii="Times New Roman" w:hAnsi="Times New Roman" w:cs="Times New Roman"/>
          <w:sz w:val="24"/>
          <w:szCs w:val="24"/>
          <w:lang w:val="en-US"/>
        </w:rPr>
        <w:t xml:space="preserve"> “</w:t>
      </w:r>
      <w:r w:rsidRPr="0052647F">
        <w:rPr>
          <w:rFonts w:ascii="Times New Roman" w:hAnsi="Times New Roman" w:cs="Times New Roman"/>
          <w:b/>
          <w:sz w:val="24"/>
          <w:szCs w:val="24"/>
          <w:lang w:val="en-US"/>
        </w:rPr>
        <w:t>Client</w:t>
      </w:r>
      <w:r w:rsidRPr="00762C1B">
        <w:rPr>
          <w:rFonts w:ascii="Times New Roman" w:hAnsi="Times New Roman" w:cs="Times New Roman"/>
          <w:sz w:val="24"/>
          <w:szCs w:val="24"/>
          <w:lang w:val="en-US"/>
        </w:rPr>
        <w:t>”</w:t>
      </w:r>
      <w:r w:rsidR="004A6E31" w:rsidRPr="00762C1B">
        <w:rPr>
          <w:rFonts w:ascii="Times New Roman" w:hAnsi="Times New Roman" w:cs="Times New Roman"/>
          <w:sz w:val="24"/>
          <w:szCs w:val="24"/>
          <w:lang w:val="en-US"/>
        </w:rPr>
        <w:t xml:space="preserve"> </w:t>
      </w:r>
      <w:r w:rsidR="00AE09EB">
        <w:rPr>
          <w:rFonts w:ascii="Times New Roman" w:hAnsi="Times New Roman" w:cs="Times New Roman"/>
          <w:sz w:val="24"/>
          <w:szCs w:val="24"/>
          <w:lang w:val="en-US"/>
        </w:rPr>
        <w:t>–</w:t>
      </w:r>
      <w:r w:rsidR="00B25C02">
        <w:rPr>
          <w:rFonts w:ascii="Times New Roman" w:hAnsi="Times New Roman" w:cs="Times New Roman"/>
          <w:sz w:val="24"/>
          <w:szCs w:val="24"/>
          <w:lang w:val="en-US"/>
        </w:rPr>
        <w:t xml:space="preserve"> </w:t>
      </w:r>
      <w:r w:rsidR="00AE09EB">
        <w:rPr>
          <w:rFonts w:ascii="Times New Roman" w:hAnsi="Times New Roman" w:cs="Times New Roman"/>
          <w:sz w:val="24"/>
          <w:szCs w:val="24"/>
          <w:lang w:val="en-US"/>
        </w:rPr>
        <w:t xml:space="preserve">an </w:t>
      </w:r>
      <w:r w:rsidR="00B25C02">
        <w:rPr>
          <w:rFonts w:ascii="Times New Roman" w:hAnsi="Times New Roman" w:cs="Times New Roman"/>
          <w:sz w:val="24"/>
          <w:szCs w:val="24"/>
          <w:lang w:val="en-US"/>
        </w:rPr>
        <w:t>i</w:t>
      </w:r>
      <w:r w:rsidR="008B4BD8">
        <w:rPr>
          <w:rFonts w:ascii="Times New Roman" w:hAnsi="Times New Roman" w:cs="Times New Roman"/>
          <w:sz w:val="24"/>
          <w:szCs w:val="24"/>
          <w:lang w:val="en-US"/>
        </w:rPr>
        <w:t>ndividual person who shall utilize the</w:t>
      </w:r>
      <w:r w:rsidR="00130EFC">
        <w:rPr>
          <w:rFonts w:ascii="Times New Roman" w:hAnsi="Times New Roman" w:cs="Times New Roman"/>
          <w:sz w:val="24"/>
          <w:szCs w:val="24"/>
          <w:lang w:val="en-US"/>
        </w:rPr>
        <w:t xml:space="preserve"> Services </w:t>
      </w:r>
      <w:r w:rsidR="00D30CA3">
        <w:rPr>
          <w:rFonts w:ascii="Times New Roman" w:hAnsi="Times New Roman" w:cs="Times New Roman"/>
          <w:sz w:val="24"/>
          <w:szCs w:val="24"/>
          <w:lang w:val="en-US"/>
        </w:rPr>
        <w:t>provided</w:t>
      </w:r>
      <w:r w:rsidR="00D30CA3">
        <w:rPr>
          <w:rFonts w:ascii="Times New Roman" w:hAnsi="Times New Roman" w:cs="Times New Roman"/>
          <w:sz w:val="24"/>
          <w:szCs w:val="24"/>
          <w:lang w:val="en-US"/>
        </w:rPr>
        <w:t xml:space="preserve"> </w:t>
      </w:r>
      <w:r w:rsidR="00130EFC">
        <w:rPr>
          <w:rFonts w:ascii="Times New Roman" w:hAnsi="Times New Roman" w:cs="Times New Roman"/>
          <w:sz w:val="24"/>
          <w:szCs w:val="24"/>
          <w:lang w:val="en-US"/>
        </w:rPr>
        <w:t>under this Agreement.</w:t>
      </w:r>
      <w:r w:rsidR="001F48AA" w:rsidRPr="008B4BD8">
        <w:rPr>
          <w:rFonts w:ascii="Times New Roman" w:hAnsi="Times New Roman" w:cs="Times New Roman"/>
          <w:sz w:val="24"/>
          <w:szCs w:val="24"/>
          <w:lang w:val="en-US"/>
        </w:rPr>
        <w:t xml:space="preserve"> </w:t>
      </w:r>
    </w:p>
    <w:p w:rsidR="00B17EA3" w:rsidRDefault="00B91A6E" w:rsidP="00DA649F">
      <w:pPr>
        <w:pStyle w:val="af"/>
        <w:tabs>
          <w:tab w:val="left" w:pos="993"/>
        </w:tabs>
        <w:spacing w:after="0" w:line="240" w:lineRule="auto"/>
        <w:ind w:left="0" w:firstLine="993"/>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B45C5C">
        <w:rPr>
          <w:rFonts w:ascii="Times New Roman" w:hAnsi="Times New Roman" w:cs="Times New Roman"/>
          <w:sz w:val="24"/>
          <w:szCs w:val="24"/>
          <w:lang w:val="en-US"/>
        </w:rPr>
        <w:t>f</w:t>
      </w:r>
      <w:r>
        <w:rPr>
          <w:rFonts w:ascii="Times New Roman" w:hAnsi="Times New Roman" w:cs="Times New Roman"/>
          <w:sz w:val="24"/>
          <w:szCs w:val="24"/>
          <w:lang w:val="en-US"/>
        </w:rPr>
        <w:t xml:space="preserve"> the Client has reached 18 years of age, he/she shall have the </w:t>
      </w:r>
      <w:r w:rsidR="00B45C5C">
        <w:rPr>
          <w:rFonts w:ascii="Times New Roman" w:hAnsi="Times New Roman" w:cs="Times New Roman"/>
          <w:sz w:val="24"/>
          <w:szCs w:val="24"/>
          <w:lang w:val="en-US"/>
        </w:rPr>
        <w:t>right</w:t>
      </w:r>
      <w:r>
        <w:rPr>
          <w:rFonts w:ascii="Times New Roman" w:hAnsi="Times New Roman" w:cs="Times New Roman"/>
          <w:sz w:val="24"/>
          <w:szCs w:val="24"/>
          <w:lang w:val="en-US"/>
        </w:rPr>
        <w:t xml:space="preserve"> to accept the </w:t>
      </w:r>
      <w:r w:rsidR="00B45C5C">
        <w:rPr>
          <w:rFonts w:ascii="Times New Roman" w:hAnsi="Times New Roman" w:cs="Times New Roman"/>
          <w:sz w:val="24"/>
          <w:szCs w:val="24"/>
          <w:lang w:val="en-US"/>
        </w:rPr>
        <w:t>offer</w:t>
      </w:r>
      <w:r>
        <w:rPr>
          <w:rFonts w:ascii="Times New Roman" w:hAnsi="Times New Roman" w:cs="Times New Roman"/>
          <w:sz w:val="24"/>
          <w:szCs w:val="24"/>
          <w:lang w:val="en-US"/>
        </w:rPr>
        <w:t xml:space="preserve"> contained </w:t>
      </w:r>
      <w:r w:rsidR="00B45C5C">
        <w:rPr>
          <w:rFonts w:ascii="Times New Roman" w:hAnsi="Times New Roman" w:cs="Times New Roman"/>
          <w:sz w:val="24"/>
          <w:szCs w:val="24"/>
          <w:lang w:val="en-US"/>
        </w:rPr>
        <w:t>i</w:t>
      </w:r>
      <w:r>
        <w:rPr>
          <w:rFonts w:ascii="Times New Roman" w:hAnsi="Times New Roman" w:cs="Times New Roman"/>
          <w:sz w:val="24"/>
          <w:szCs w:val="24"/>
          <w:lang w:val="en-US"/>
        </w:rPr>
        <w:t xml:space="preserve">n the </w:t>
      </w:r>
      <w:r w:rsidR="00B45C5C">
        <w:rPr>
          <w:rFonts w:ascii="Times New Roman" w:hAnsi="Times New Roman" w:cs="Times New Roman"/>
          <w:sz w:val="24"/>
          <w:szCs w:val="24"/>
          <w:lang w:val="en-US"/>
        </w:rPr>
        <w:t>Agreement</w:t>
      </w:r>
      <w:r>
        <w:rPr>
          <w:rFonts w:ascii="Times New Roman" w:hAnsi="Times New Roman" w:cs="Times New Roman"/>
          <w:sz w:val="24"/>
          <w:szCs w:val="24"/>
          <w:lang w:val="en-US"/>
        </w:rPr>
        <w:t xml:space="preserve"> and act </w:t>
      </w:r>
      <w:r w:rsidR="00B17EA3">
        <w:rPr>
          <w:rFonts w:ascii="Times New Roman" w:hAnsi="Times New Roman" w:cs="Times New Roman"/>
          <w:sz w:val="24"/>
          <w:szCs w:val="24"/>
          <w:lang w:val="en-US"/>
        </w:rPr>
        <w:t xml:space="preserve">in his/her own right and on his/her own authority </w:t>
      </w:r>
      <w:r w:rsidR="00611D7C">
        <w:rPr>
          <w:rFonts w:ascii="Times New Roman" w:hAnsi="Times New Roman" w:cs="Times New Roman"/>
          <w:sz w:val="24"/>
          <w:szCs w:val="24"/>
          <w:lang w:val="en-US"/>
        </w:rPr>
        <w:t>within</w:t>
      </w:r>
      <w:r w:rsidR="00B17EA3">
        <w:rPr>
          <w:rFonts w:ascii="Times New Roman" w:hAnsi="Times New Roman" w:cs="Times New Roman"/>
          <w:sz w:val="24"/>
          <w:szCs w:val="24"/>
          <w:lang w:val="en-US"/>
        </w:rPr>
        <w:t xml:space="preserve"> the terms of this Agreement. </w:t>
      </w:r>
    </w:p>
    <w:p w:rsidR="004A6E31" w:rsidRPr="00BF010D" w:rsidRDefault="00BF010D" w:rsidP="00DA649F">
      <w:pPr>
        <w:pStyle w:val="af"/>
        <w:tabs>
          <w:tab w:val="left" w:pos="993"/>
        </w:tabs>
        <w:spacing w:after="0" w:line="240" w:lineRule="auto"/>
        <w:ind w:left="0" w:firstLine="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Client is between 14 and 18 years of age, he/she may have the </w:t>
      </w:r>
      <w:r w:rsidR="00C4383C">
        <w:rPr>
          <w:rFonts w:ascii="Times New Roman" w:hAnsi="Times New Roman" w:cs="Times New Roman"/>
          <w:sz w:val="24"/>
          <w:szCs w:val="24"/>
          <w:lang w:val="en-US"/>
        </w:rPr>
        <w:t>right</w:t>
      </w:r>
      <w:r>
        <w:rPr>
          <w:rFonts w:ascii="Times New Roman" w:hAnsi="Times New Roman" w:cs="Times New Roman"/>
          <w:sz w:val="24"/>
          <w:szCs w:val="24"/>
          <w:lang w:val="en-US"/>
        </w:rPr>
        <w:t xml:space="preserve"> to accept the O</w:t>
      </w:r>
      <w:r w:rsidR="00BD4483">
        <w:rPr>
          <w:rFonts w:ascii="Times New Roman" w:hAnsi="Times New Roman" w:cs="Times New Roman"/>
          <w:sz w:val="24"/>
          <w:szCs w:val="24"/>
          <w:lang w:val="en-US"/>
        </w:rPr>
        <w:t xml:space="preserve">ffer presented in the Agreement, as well as independently act </w:t>
      </w:r>
      <w:r w:rsidR="00B17EA3">
        <w:rPr>
          <w:rFonts w:ascii="Times New Roman" w:hAnsi="Times New Roman" w:cs="Times New Roman"/>
          <w:sz w:val="24"/>
          <w:szCs w:val="24"/>
          <w:lang w:val="en-US"/>
        </w:rPr>
        <w:t xml:space="preserve">in his/her own right </w:t>
      </w:r>
      <w:r w:rsidR="00BD4483">
        <w:rPr>
          <w:rFonts w:ascii="Times New Roman" w:hAnsi="Times New Roman" w:cs="Times New Roman"/>
          <w:sz w:val="24"/>
          <w:szCs w:val="24"/>
          <w:lang w:val="en-US"/>
        </w:rPr>
        <w:t xml:space="preserve">in accordance with it as long has he/she has received the written </w:t>
      </w:r>
      <w:r w:rsidR="00E350B4">
        <w:rPr>
          <w:rFonts w:ascii="Times New Roman" w:hAnsi="Times New Roman" w:cs="Times New Roman"/>
          <w:sz w:val="24"/>
          <w:szCs w:val="24"/>
          <w:lang w:val="en-US"/>
        </w:rPr>
        <w:t>consent</w:t>
      </w:r>
      <w:r w:rsidR="00BD4483">
        <w:rPr>
          <w:rFonts w:ascii="Times New Roman" w:hAnsi="Times New Roman" w:cs="Times New Roman"/>
          <w:sz w:val="24"/>
          <w:szCs w:val="24"/>
          <w:lang w:val="en-US"/>
        </w:rPr>
        <w:t xml:space="preserve"> of their </w:t>
      </w:r>
      <w:r w:rsidR="00B17EA3">
        <w:rPr>
          <w:rFonts w:ascii="Times New Roman" w:hAnsi="Times New Roman" w:cs="Times New Roman"/>
          <w:sz w:val="24"/>
          <w:szCs w:val="24"/>
          <w:lang w:val="en-US"/>
        </w:rPr>
        <w:t xml:space="preserve">legal representative </w:t>
      </w:r>
      <w:r w:rsidR="00BD4483">
        <w:rPr>
          <w:rFonts w:ascii="Times New Roman" w:hAnsi="Times New Roman" w:cs="Times New Roman"/>
          <w:sz w:val="24"/>
          <w:szCs w:val="24"/>
          <w:lang w:val="en-US"/>
        </w:rPr>
        <w:t>(one of his/her biological or adoptive parents, or a legal guar</w:t>
      </w:r>
      <w:r w:rsidR="00E350B4">
        <w:rPr>
          <w:rFonts w:ascii="Times New Roman" w:hAnsi="Times New Roman" w:cs="Times New Roman"/>
          <w:sz w:val="24"/>
          <w:szCs w:val="24"/>
          <w:lang w:val="en-US"/>
        </w:rPr>
        <w:t>dian</w:t>
      </w:r>
      <w:r w:rsidR="00BD4483">
        <w:rPr>
          <w:rFonts w:ascii="Times New Roman" w:hAnsi="Times New Roman" w:cs="Times New Roman"/>
          <w:sz w:val="24"/>
          <w:szCs w:val="24"/>
          <w:lang w:val="en-US"/>
        </w:rPr>
        <w:t>) to sign the Agreement in accordance with Art. 26 of the Civil Code of the Russian Federation (hereinafter, the “Civil Code”).</w:t>
      </w:r>
    </w:p>
    <w:p w:rsidR="004A6E31" w:rsidRPr="00C9159B" w:rsidRDefault="00C9159B" w:rsidP="00DA649F">
      <w:pPr>
        <w:pStyle w:val="af"/>
        <w:tabs>
          <w:tab w:val="left" w:pos="993"/>
        </w:tabs>
        <w:spacing w:after="0" w:line="240" w:lineRule="auto"/>
        <w:ind w:left="0" w:firstLine="993"/>
        <w:jc w:val="both"/>
        <w:rPr>
          <w:rFonts w:ascii="Times New Roman" w:hAnsi="Times New Roman" w:cs="Times New Roman"/>
          <w:sz w:val="24"/>
          <w:szCs w:val="24"/>
          <w:lang w:val="en-US"/>
        </w:rPr>
      </w:pPr>
      <w:r>
        <w:rPr>
          <w:rFonts w:ascii="Times New Roman" w:hAnsi="Times New Roman" w:cs="Times New Roman"/>
          <w:sz w:val="24"/>
          <w:szCs w:val="24"/>
          <w:lang w:val="en-US"/>
        </w:rPr>
        <w:t>In other instances, the Client shall not have the right to accept this offer.</w:t>
      </w:r>
    </w:p>
    <w:p w:rsidR="00606FEB" w:rsidRPr="00114A41" w:rsidRDefault="009877A5" w:rsidP="00F555F8">
      <w:pPr>
        <w:pStyle w:val="af"/>
        <w:numPr>
          <w:ilvl w:val="1"/>
          <w:numId w:val="13"/>
        </w:numPr>
        <w:tabs>
          <w:tab w:val="left" w:pos="993"/>
        </w:tabs>
        <w:spacing w:after="0" w:line="240" w:lineRule="auto"/>
        <w:ind w:left="0" w:firstLine="426"/>
        <w:jc w:val="both"/>
        <w:rPr>
          <w:rFonts w:ascii="Times New Roman" w:hAnsi="Times New Roman" w:cs="Times New Roman"/>
          <w:sz w:val="24"/>
          <w:szCs w:val="24"/>
          <w:lang w:val="en-US"/>
        </w:rPr>
      </w:pPr>
      <w:r w:rsidRPr="00906057">
        <w:rPr>
          <w:rFonts w:ascii="Times New Roman" w:hAnsi="Times New Roman" w:cs="Times New Roman"/>
          <w:sz w:val="24"/>
          <w:szCs w:val="24"/>
          <w:lang w:val="en-US"/>
        </w:rPr>
        <w:t>“</w:t>
      </w:r>
      <w:r w:rsidR="00B570B2">
        <w:rPr>
          <w:rFonts w:ascii="Times New Roman" w:hAnsi="Times New Roman" w:cs="Times New Roman"/>
          <w:b/>
          <w:sz w:val="24"/>
          <w:szCs w:val="24"/>
          <w:lang w:val="en-US"/>
        </w:rPr>
        <w:t>O</w:t>
      </w:r>
      <w:r w:rsidR="00B91A6E">
        <w:rPr>
          <w:rFonts w:ascii="Times New Roman" w:hAnsi="Times New Roman" w:cs="Times New Roman"/>
          <w:b/>
          <w:sz w:val="24"/>
          <w:szCs w:val="24"/>
          <w:lang w:val="en-US"/>
        </w:rPr>
        <w:t>f</w:t>
      </w:r>
      <w:r>
        <w:rPr>
          <w:rFonts w:ascii="Times New Roman" w:hAnsi="Times New Roman" w:cs="Times New Roman"/>
          <w:b/>
          <w:sz w:val="24"/>
          <w:szCs w:val="24"/>
          <w:lang w:val="en-US"/>
        </w:rPr>
        <w:t>fer</w:t>
      </w:r>
      <w:r w:rsidRPr="00906057">
        <w:rPr>
          <w:rFonts w:ascii="Times New Roman" w:hAnsi="Times New Roman" w:cs="Times New Roman"/>
          <w:sz w:val="24"/>
          <w:szCs w:val="24"/>
          <w:lang w:val="en-US"/>
        </w:rPr>
        <w:t>”</w:t>
      </w:r>
      <w:r w:rsidR="00606FEB" w:rsidRPr="003D5C2F">
        <w:rPr>
          <w:rFonts w:ascii="Times New Roman" w:hAnsi="Times New Roman" w:cs="Times New Roman"/>
          <w:sz w:val="24"/>
          <w:szCs w:val="24"/>
          <w:lang w:val="en-US"/>
        </w:rPr>
        <w:t xml:space="preserve"> </w:t>
      </w:r>
      <w:r w:rsidR="00B0032B">
        <w:rPr>
          <w:rFonts w:ascii="Times New Roman" w:hAnsi="Times New Roman" w:cs="Times New Roman"/>
          <w:sz w:val="24"/>
          <w:szCs w:val="24"/>
          <w:lang w:val="en-US"/>
        </w:rPr>
        <w:t>–</w:t>
      </w:r>
      <w:r w:rsidR="00606FEB" w:rsidRPr="003D5C2F">
        <w:rPr>
          <w:rFonts w:ascii="Times New Roman" w:hAnsi="Times New Roman" w:cs="Times New Roman"/>
          <w:sz w:val="24"/>
          <w:szCs w:val="24"/>
          <w:lang w:val="en-US"/>
        </w:rPr>
        <w:t xml:space="preserve"> </w:t>
      </w:r>
      <w:r w:rsidR="00B0032B">
        <w:rPr>
          <w:rFonts w:ascii="Times New Roman" w:hAnsi="Times New Roman" w:cs="Times New Roman"/>
          <w:sz w:val="24"/>
          <w:szCs w:val="24"/>
          <w:lang w:val="en-US"/>
        </w:rPr>
        <w:t>the Offer</w:t>
      </w:r>
      <w:r w:rsidR="00015268">
        <w:rPr>
          <w:rFonts w:ascii="Times New Roman" w:hAnsi="Times New Roman" w:cs="Times New Roman"/>
          <w:sz w:val="24"/>
          <w:szCs w:val="24"/>
          <w:lang w:val="en-US"/>
        </w:rPr>
        <w:t xml:space="preserve"> </w:t>
      </w:r>
      <w:r w:rsidR="00900338">
        <w:rPr>
          <w:rFonts w:ascii="Times New Roman" w:hAnsi="Times New Roman" w:cs="Times New Roman"/>
          <w:sz w:val="24"/>
          <w:szCs w:val="24"/>
          <w:lang w:val="en-US"/>
        </w:rPr>
        <w:t>expressed</w:t>
      </w:r>
      <w:r w:rsidR="00015268">
        <w:rPr>
          <w:rFonts w:ascii="Times New Roman" w:hAnsi="Times New Roman" w:cs="Times New Roman"/>
          <w:sz w:val="24"/>
          <w:szCs w:val="24"/>
          <w:lang w:val="en-US"/>
        </w:rPr>
        <w:t xml:space="preserve"> in the Agreement</w:t>
      </w:r>
      <w:r w:rsidR="00900338">
        <w:rPr>
          <w:rFonts w:ascii="Times New Roman" w:hAnsi="Times New Roman" w:cs="Times New Roman"/>
          <w:sz w:val="24"/>
          <w:szCs w:val="24"/>
          <w:lang w:val="en-US"/>
        </w:rPr>
        <w:t xml:space="preserve"> proposed by the Contractor</w:t>
      </w:r>
      <w:r w:rsidR="00015268">
        <w:rPr>
          <w:rFonts w:ascii="Times New Roman" w:hAnsi="Times New Roman" w:cs="Times New Roman"/>
          <w:sz w:val="24"/>
          <w:szCs w:val="24"/>
          <w:lang w:val="en-US"/>
        </w:rPr>
        <w:t xml:space="preserve"> </w:t>
      </w:r>
      <w:r w:rsidR="00114A41">
        <w:rPr>
          <w:rFonts w:ascii="Times New Roman" w:hAnsi="Times New Roman" w:cs="Times New Roman"/>
          <w:sz w:val="24"/>
          <w:szCs w:val="24"/>
          <w:lang w:val="en-US"/>
        </w:rPr>
        <w:t xml:space="preserve">to an individual </w:t>
      </w:r>
      <w:r w:rsidR="0058480A">
        <w:rPr>
          <w:rFonts w:ascii="Times New Roman" w:hAnsi="Times New Roman" w:cs="Times New Roman"/>
          <w:sz w:val="24"/>
          <w:szCs w:val="24"/>
          <w:lang w:val="en-US"/>
        </w:rPr>
        <w:t>who has reached the age</w:t>
      </w:r>
      <w:r w:rsidR="00114A41">
        <w:rPr>
          <w:rFonts w:ascii="Times New Roman" w:hAnsi="Times New Roman" w:cs="Times New Roman"/>
          <w:sz w:val="24"/>
          <w:szCs w:val="24"/>
          <w:lang w:val="en-US"/>
        </w:rPr>
        <w:t xml:space="preserve"> </w:t>
      </w:r>
      <w:r w:rsidR="0058480A">
        <w:rPr>
          <w:rFonts w:ascii="Times New Roman" w:hAnsi="Times New Roman" w:cs="Times New Roman"/>
          <w:sz w:val="24"/>
          <w:szCs w:val="24"/>
          <w:lang w:val="en-US"/>
        </w:rPr>
        <w:t>established in</w:t>
      </w:r>
      <w:r w:rsidR="0022530B">
        <w:rPr>
          <w:rFonts w:ascii="Times New Roman" w:hAnsi="Times New Roman" w:cs="Times New Roman"/>
          <w:sz w:val="24"/>
          <w:szCs w:val="24"/>
          <w:lang w:val="en-US"/>
        </w:rPr>
        <w:t xml:space="preserve"> the</w:t>
      </w:r>
      <w:r w:rsidR="00114A41">
        <w:rPr>
          <w:rFonts w:ascii="Times New Roman" w:hAnsi="Times New Roman" w:cs="Times New Roman"/>
          <w:sz w:val="24"/>
          <w:szCs w:val="24"/>
          <w:lang w:val="en-US"/>
        </w:rPr>
        <w:t xml:space="preserve"> legislation o</w:t>
      </w:r>
      <w:r w:rsidR="0022530B">
        <w:rPr>
          <w:rFonts w:ascii="Times New Roman" w:hAnsi="Times New Roman" w:cs="Times New Roman"/>
          <w:sz w:val="24"/>
          <w:szCs w:val="24"/>
          <w:lang w:val="en-US"/>
        </w:rPr>
        <w:t>f</w:t>
      </w:r>
      <w:r w:rsidR="00114A41">
        <w:rPr>
          <w:rFonts w:ascii="Times New Roman" w:hAnsi="Times New Roman" w:cs="Times New Roman"/>
          <w:sz w:val="24"/>
          <w:szCs w:val="24"/>
          <w:lang w:val="en-US"/>
        </w:rPr>
        <w:t xml:space="preserve"> the Russian Federation to accept the </w:t>
      </w:r>
      <w:r w:rsidR="005B07D3">
        <w:rPr>
          <w:rFonts w:ascii="Times New Roman" w:hAnsi="Times New Roman" w:cs="Times New Roman"/>
          <w:sz w:val="24"/>
          <w:szCs w:val="24"/>
          <w:lang w:val="en-US"/>
        </w:rPr>
        <w:t>O</w:t>
      </w:r>
      <w:r w:rsidR="00114A41">
        <w:rPr>
          <w:rFonts w:ascii="Times New Roman" w:hAnsi="Times New Roman" w:cs="Times New Roman"/>
          <w:sz w:val="24"/>
          <w:szCs w:val="24"/>
          <w:lang w:val="en-US"/>
        </w:rPr>
        <w:t xml:space="preserve">ffer and possessing </w:t>
      </w:r>
      <w:r w:rsidR="005B07D3">
        <w:rPr>
          <w:rFonts w:ascii="Times New Roman" w:hAnsi="Times New Roman" w:cs="Times New Roman"/>
          <w:sz w:val="24"/>
          <w:szCs w:val="24"/>
          <w:lang w:val="en-US"/>
        </w:rPr>
        <w:t xml:space="preserve">the </w:t>
      </w:r>
      <w:r w:rsidR="00A64F91">
        <w:rPr>
          <w:rFonts w:ascii="Times New Roman" w:hAnsi="Times New Roman" w:cs="Times New Roman"/>
          <w:sz w:val="24"/>
          <w:szCs w:val="24"/>
          <w:lang w:val="en-US"/>
        </w:rPr>
        <w:t>requisite powers</w:t>
      </w:r>
      <w:r w:rsidR="00114A41">
        <w:rPr>
          <w:rFonts w:ascii="Times New Roman" w:hAnsi="Times New Roman" w:cs="Times New Roman"/>
          <w:sz w:val="24"/>
          <w:szCs w:val="24"/>
          <w:lang w:val="en-US"/>
        </w:rPr>
        <w:t>.</w:t>
      </w:r>
    </w:p>
    <w:p w:rsidR="003F1BAA" w:rsidRPr="00130EFC" w:rsidRDefault="00FB61E0" w:rsidP="00DA649F">
      <w:pPr>
        <w:pStyle w:val="af"/>
        <w:numPr>
          <w:ilvl w:val="1"/>
          <w:numId w:val="13"/>
        </w:numPr>
        <w:tabs>
          <w:tab w:val="left" w:pos="993"/>
        </w:tabs>
        <w:spacing w:after="0" w:line="240" w:lineRule="auto"/>
        <w:ind w:left="0" w:firstLine="357"/>
        <w:jc w:val="both"/>
        <w:rPr>
          <w:rFonts w:ascii="Times New Roman" w:hAnsi="Times New Roman" w:cs="Times New Roman"/>
          <w:sz w:val="24"/>
          <w:szCs w:val="24"/>
          <w:lang w:val="en-US"/>
        </w:rPr>
      </w:pPr>
      <w:r w:rsidRPr="00846282">
        <w:rPr>
          <w:rFonts w:ascii="Times New Roman" w:hAnsi="Times New Roman" w:cs="Times New Roman"/>
          <w:sz w:val="24"/>
          <w:szCs w:val="24"/>
          <w:lang w:val="en-US"/>
        </w:rPr>
        <w:t>“</w:t>
      </w:r>
      <w:r w:rsidRPr="006E0FBA">
        <w:rPr>
          <w:rFonts w:ascii="Times New Roman" w:hAnsi="Times New Roman" w:cs="Times New Roman"/>
          <w:b/>
          <w:sz w:val="24"/>
          <w:szCs w:val="24"/>
          <w:lang w:val="en-US"/>
        </w:rPr>
        <w:t>Acceptance</w:t>
      </w:r>
      <w:r w:rsidRPr="00846282">
        <w:rPr>
          <w:rFonts w:ascii="Times New Roman" w:hAnsi="Times New Roman" w:cs="Times New Roman"/>
          <w:sz w:val="24"/>
          <w:szCs w:val="24"/>
          <w:lang w:val="en-US"/>
        </w:rPr>
        <w:t>”</w:t>
      </w:r>
      <w:r w:rsidR="00AF034D" w:rsidRPr="00846282">
        <w:rPr>
          <w:rFonts w:ascii="Times New Roman" w:hAnsi="Times New Roman" w:cs="Times New Roman"/>
          <w:sz w:val="24"/>
          <w:szCs w:val="24"/>
          <w:lang w:val="en-US"/>
        </w:rPr>
        <w:t xml:space="preserve"> </w:t>
      </w:r>
      <w:r w:rsidR="00846282" w:rsidRPr="00846282">
        <w:rPr>
          <w:rFonts w:ascii="Times New Roman" w:hAnsi="Times New Roman" w:cs="Times New Roman"/>
          <w:sz w:val="24"/>
          <w:szCs w:val="24"/>
          <w:lang w:val="en-US"/>
        </w:rPr>
        <w:t>–</w:t>
      </w:r>
      <w:r w:rsidR="00846282">
        <w:rPr>
          <w:rFonts w:ascii="Times New Roman" w:hAnsi="Times New Roman" w:cs="Times New Roman"/>
          <w:sz w:val="24"/>
          <w:szCs w:val="24"/>
          <w:lang w:val="en-US"/>
        </w:rPr>
        <w:t xml:space="preserve"> the Client’s con</w:t>
      </w:r>
      <w:r w:rsidR="00391C84">
        <w:rPr>
          <w:rFonts w:ascii="Times New Roman" w:hAnsi="Times New Roman" w:cs="Times New Roman"/>
          <w:sz w:val="24"/>
          <w:szCs w:val="24"/>
          <w:lang w:val="en-US"/>
        </w:rPr>
        <w:t>s</w:t>
      </w:r>
      <w:r w:rsidR="00846282">
        <w:rPr>
          <w:rFonts w:ascii="Times New Roman" w:hAnsi="Times New Roman" w:cs="Times New Roman"/>
          <w:sz w:val="24"/>
          <w:szCs w:val="24"/>
          <w:lang w:val="en-US"/>
        </w:rPr>
        <w:t xml:space="preserve">ent with respect </w:t>
      </w:r>
      <w:r w:rsidR="00391C84">
        <w:rPr>
          <w:rFonts w:ascii="Times New Roman" w:hAnsi="Times New Roman" w:cs="Times New Roman"/>
          <w:sz w:val="24"/>
          <w:szCs w:val="24"/>
          <w:lang w:val="en-US"/>
        </w:rPr>
        <w:t>to</w:t>
      </w:r>
      <w:r w:rsidR="00846282">
        <w:rPr>
          <w:rFonts w:ascii="Times New Roman" w:hAnsi="Times New Roman" w:cs="Times New Roman"/>
          <w:sz w:val="24"/>
          <w:szCs w:val="24"/>
          <w:lang w:val="en-US"/>
        </w:rPr>
        <w:t xml:space="preserve"> the terms of th</w:t>
      </w:r>
      <w:r w:rsidR="00680AB6">
        <w:rPr>
          <w:rFonts w:ascii="Times New Roman" w:hAnsi="Times New Roman" w:cs="Times New Roman"/>
          <w:sz w:val="24"/>
          <w:szCs w:val="24"/>
          <w:lang w:val="en-US"/>
        </w:rPr>
        <w:t>is</w:t>
      </w:r>
      <w:r w:rsidR="00846282">
        <w:rPr>
          <w:rFonts w:ascii="Times New Roman" w:hAnsi="Times New Roman" w:cs="Times New Roman"/>
          <w:sz w:val="24"/>
          <w:szCs w:val="24"/>
          <w:lang w:val="en-US"/>
        </w:rPr>
        <w:t xml:space="preserve"> Agreement, expressed in his/her full-scale compliance with the terms </w:t>
      </w:r>
      <w:r w:rsidR="00B61911">
        <w:rPr>
          <w:rFonts w:ascii="Times New Roman" w:hAnsi="Times New Roman" w:cs="Times New Roman"/>
          <w:sz w:val="24"/>
          <w:szCs w:val="24"/>
          <w:lang w:val="en-US"/>
        </w:rPr>
        <w:t>therein</w:t>
      </w:r>
      <w:r w:rsidR="00130EFC">
        <w:rPr>
          <w:rFonts w:ascii="Times New Roman" w:hAnsi="Times New Roman" w:cs="Times New Roman"/>
          <w:sz w:val="24"/>
          <w:szCs w:val="24"/>
          <w:lang w:val="en-US"/>
        </w:rPr>
        <w:t>;</w:t>
      </w:r>
    </w:p>
    <w:p w:rsidR="00E11239" w:rsidRPr="00F5253F" w:rsidRDefault="00AC0D6F" w:rsidP="00DA649F">
      <w:pPr>
        <w:pStyle w:val="af"/>
        <w:numPr>
          <w:ilvl w:val="1"/>
          <w:numId w:val="13"/>
        </w:numPr>
        <w:tabs>
          <w:tab w:val="left" w:pos="993"/>
        </w:tabs>
        <w:spacing w:after="0" w:line="240" w:lineRule="auto"/>
        <w:ind w:left="0" w:firstLine="357"/>
        <w:jc w:val="both"/>
        <w:rPr>
          <w:rFonts w:ascii="Times New Roman" w:eastAsia="Times New Roman" w:hAnsi="Times New Roman" w:cs="Times New Roman"/>
          <w:sz w:val="24"/>
          <w:szCs w:val="24"/>
          <w:lang w:val="en-US"/>
        </w:rPr>
      </w:pPr>
      <w:r w:rsidRPr="00AC0D6F">
        <w:rPr>
          <w:rFonts w:ascii="Times New Roman" w:hAnsi="Times New Roman" w:cs="Times New Roman"/>
          <w:sz w:val="24"/>
          <w:szCs w:val="24"/>
          <w:lang w:val="en-US"/>
        </w:rPr>
        <w:t xml:space="preserve"> </w:t>
      </w:r>
      <w:r w:rsidR="00D53EC9" w:rsidRPr="00906057">
        <w:rPr>
          <w:rFonts w:ascii="Times New Roman" w:hAnsi="Times New Roman" w:cs="Times New Roman"/>
          <w:sz w:val="24"/>
          <w:szCs w:val="24"/>
          <w:lang w:val="en-US"/>
        </w:rPr>
        <w:t>“</w:t>
      </w:r>
      <w:r w:rsidR="00D53EC9">
        <w:rPr>
          <w:rFonts w:ascii="Times New Roman" w:hAnsi="Times New Roman" w:cs="Times New Roman"/>
          <w:b/>
          <w:sz w:val="24"/>
          <w:szCs w:val="24"/>
          <w:lang w:val="en-US"/>
        </w:rPr>
        <w:t>Services</w:t>
      </w:r>
      <w:r w:rsidR="00D53EC9" w:rsidRPr="00906057">
        <w:rPr>
          <w:rFonts w:ascii="Times New Roman" w:hAnsi="Times New Roman" w:cs="Times New Roman"/>
          <w:sz w:val="24"/>
          <w:szCs w:val="24"/>
          <w:lang w:val="en-US"/>
        </w:rPr>
        <w:t>”</w:t>
      </w:r>
      <w:r w:rsidR="00E11239" w:rsidRPr="002975EF">
        <w:rPr>
          <w:rFonts w:ascii="Times New Roman" w:hAnsi="Times New Roman" w:cs="Times New Roman"/>
          <w:sz w:val="24"/>
          <w:szCs w:val="24"/>
          <w:lang w:val="en-US"/>
        </w:rPr>
        <w:t xml:space="preserve"> </w:t>
      </w:r>
      <w:r w:rsidR="008606DD">
        <w:rPr>
          <w:rFonts w:ascii="Times New Roman" w:hAnsi="Times New Roman" w:cs="Times New Roman"/>
          <w:sz w:val="24"/>
          <w:szCs w:val="24"/>
          <w:lang w:val="en-US"/>
        </w:rPr>
        <w:t>–</w:t>
      </w:r>
      <w:r w:rsidR="00E11239" w:rsidRPr="002975EF">
        <w:rPr>
          <w:rFonts w:ascii="Times New Roman" w:hAnsi="Times New Roman" w:cs="Times New Roman"/>
          <w:sz w:val="24"/>
          <w:szCs w:val="24"/>
          <w:lang w:val="en-US"/>
        </w:rPr>
        <w:t xml:space="preserve"> </w:t>
      </w:r>
      <w:r w:rsidR="008606DD">
        <w:rPr>
          <w:rFonts w:ascii="Times New Roman" w:hAnsi="Times New Roman" w:cs="Times New Roman"/>
          <w:sz w:val="24"/>
          <w:szCs w:val="24"/>
          <w:lang w:val="en-US"/>
        </w:rPr>
        <w:t xml:space="preserve">the </w:t>
      </w:r>
      <w:r w:rsidR="00B97C00">
        <w:rPr>
          <w:rFonts w:ascii="Times New Roman" w:eastAsia="Times New Roman" w:hAnsi="Times New Roman" w:cs="Times New Roman"/>
          <w:sz w:val="24"/>
          <w:szCs w:val="24"/>
          <w:lang w:val="en-US"/>
        </w:rPr>
        <w:t xml:space="preserve">Services to organize </w:t>
      </w:r>
      <w:r w:rsidR="00B97C00" w:rsidRPr="00B72704">
        <w:rPr>
          <w:rFonts w:ascii="Times New Roman" w:eastAsia="Times New Roman" w:hAnsi="Times New Roman" w:cs="Times New Roman"/>
          <w:sz w:val="24"/>
          <w:szCs w:val="24"/>
          <w:lang w:val="en-US"/>
        </w:rPr>
        <w:t>the Client’s involvement in the Event, provided by the Contracto</w:t>
      </w:r>
      <w:r w:rsidR="002975EF" w:rsidRPr="00B72704">
        <w:rPr>
          <w:rFonts w:ascii="Times New Roman" w:eastAsia="Times New Roman" w:hAnsi="Times New Roman" w:cs="Times New Roman"/>
          <w:sz w:val="24"/>
          <w:szCs w:val="24"/>
          <w:lang w:val="en-US"/>
        </w:rPr>
        <w:t>r as per the Event’s programme</w:t>
      </w:r>
      <w:r w:rsidR="00A64F91">
        <w:rPr>
          <w:rFonts w:ascii="Times New Roman" w:eastAsia="Times New Roman" w:hAnsi="Times New Roman" w:cs="Times New Roman"/>
          <w:sz w:val="24"/>
          <w:szCs w:val="24"/>
          <w:lang w:val="en-US"/>
        </w:rPr>
        <w:t>,</w:t>
      </w:r>
      <w:r w:rsidR="002975EF" w:rsidRPr="00B72704">
        <w:rPr>
          <w:rFonts w:ascii="Times New Roman" w:eastAsia="Times New Roman" w:hAnsi="Times New Roman" w:cs="Times New Roman"/>
          <w:sz w:val="24"/>
          <w:szCs w:val="24"/>
          <w:lang w:val="en-US"/>
        </w:rPr>
        <w:t xml:space="preserve"> which </w:t>
      </w:r>
      <w:r w:rsidR="00B97C00" w:rsidRPr="00B72704">
        <w:rPr>
          <w:rFonts w:ascii="Times New Roman" w:eastAsia="Times New Roman" w:hAnsi="Times New Roman" w:cs="Times New Roman"/>
          <w:sz w:val="24"/>
          <w:szCs w:val="24"/>
          <w:lang w:val="en-US"/>
        </w:rPr>
        <w:t xml:space="preserve">shall be </w:t>
      </w:r>
      <w:r w:rsidR="00130EFC">
        <w:rPr>
          <w:rFonts w:ascii="Times New Roman" w:eastAsia="Times New Roman" w:hAnsi="Times New Roman" w:cs="Times New Roman"/>
          <w:sz w:val="24"/>
          <w:szCs w:val="24"/>
          <w:lang w:val="en-US"/>
        </w:rPr>
        <w:t xml:space="preserve">an integral </w:t>
      </w:r>
      <w:r w:rsidR="002975EF" w:rsidRPr="00B72704">
        <w:rPr>
          <w:rFonts w:ascii="Times New Roman" w:eastAsia="Times New Roman" w:hAnsi="Times New Roman" w:cs="Times New Roman"/>
          <w:sz w:val="24"/>
          <w:szCs w:val="24"/>
          <w:lang w:val="en-US"/>
        </w:rPr>
        <w:t xml:space="preserve">part of the Agreement, as well as </w:t>
      </w:r>
      <w:r w:rsidR="00A64F91">
        <w:rPr>
          <w:rFonts w:ascii="Times New Roman" w:eastAsia="Times New Roman" w:hAnsi="Times New Roman" w:cs="Times New Roman"/>
          <w:sz w:val="24"/>
          <w:szCs w:val="24"/>
          <w:lang w:val="en-US"/>
        </w:rPr>
        <w:t xml:space="preserve">the </w:t>
      </w:r>
      <w:r w:rsidR="002975EF" w:rsidRPr="00B72704">
        <w:rPr>
          <w:rFonts w:ascii="Times New Roman" w:eastAsia="Times New Roman" w:hAnsi="Times New Roman" w:cs="Times New Roman"/>
          <w:sz w:val="24"/>
          <w:szCs w:val="24"/>
          <w:lang w:val="en-US"/>
        </w:rPr>
        <w:t xml:space="preserve">information posted on the Contractor’s official website (corporate portal) at </w:t>
      </w:r>
      <w:sdt>
        <w:sdtPr>
          <w:rPr>
            <w:rStyle w:val="21"/>
            <w:rFonts w:cs="Times New Roman"/>
            <w:szCs w:val="24"/>
            <w:lang w:eastAsia="ru-RU"/>
          </w:rPr>
          <w:alias w:val="адрес сайта"/>
          <w:tag w:val="адрес сайта"/>
          <w:id w:val="502784010"/>
          <w:placeholder>
            <w:docPart w:val="6DAF35DCA37D4B40903F8D84FD7C561D"/>
          </w:placeholder>
          <w:docPartList>
            <w:docPartGallery w:val="Quick Parts"/>
          </w:docPartList>
        </w:sdtPr>
        <w:sdtEndPr>
          <w:rPr>
            <w:rStyle w:val="a0"/>
            <w:rFonts w:asciiTheme="minorHAnsi" w:eastAsia="Times New Roman" w:hAnsiTheme="minorHAnsi"/>
            <w:sz w:val="22"/>
          </w:rPr>
        </w:sdtEndPr>
        <w:sdtContent>
          <w:hyperlink r:id="rId8" w:history="1">
            <w:r w:rsidR="002975EF" w:rsidRPr="00B72704">
              <w:rPr>
                <w:rStyle w:val="a3"/>
                <w:rFonts w:ascii="Times New Roman" w:hAnsi="Times New Roman" w:cs="Times New Roman"/>
                <w:sz w:val="24"/>
                <w:szCs w:val="24"/>
                <w:lang w:val="en-US" w:eastAsia="ru-RU"/>
              </w:rPr>
              <w:t>https://educonf.hse.ru/2019</w:t>
            </w:r>
          </w:hyperlink>
        </w:sdtContent>
      </w:sdt>
      <w:r w:rsidR="002975EF" w:rsidRPr="00B72704">
        <w:rPr>
          <w:rFonts w:ascii="Times New Roman" w:eastAsia="Times New Roman" w:hAnsi="Times New Roman" w:cs="Times New Roman"/>
          <w:sz w:val="24"/>
          <w:szCs w:val="24"/>
          <w:lang w:val="en-US" w:eastAsia="ru-RU"/>
        </w:rPr>
        <w:t>, which</w:t>
      </w:r>
      <w:r w:rsidR="007338CA">
        <w:rPr>
          <w:rFonts w:ascii="Times New Roman" w:eastAsia="Times New Roman" w:hAnsi="Times New Roman" w:cs="Times New Roman"/>
          <w:sz w:val="24"/>
          <w:szCs w:val="24"/>
          <w:lang w:val="en-US" w:eastAsia="ru-RU"/>
        </w:rPr>
        <w:t>,</w:t>
      </w:r>
      <w:r w:rsidR="002975EF" w:rsidRPr="00B72704">
        <w:rPr>
          <w:rFonts w:ascii="Times New Roman" w:eastAsia="Times New Roman" w:hAnsi="Times New Roman" w:cs="Times New Roman"/>
          <w:sz w:val="24"/>
          <w:szCs w:val="24"/>
          <w:lang w:val="en-US" w:eastAsia="ru-RU"/>
        </w:rPr>
        <w:t xml:space="preserve"> in </w:t>
      </w:r>
      <w:r w:rsidR="00A64F91">
        <w:rPr>
          <w:rFonts w:ascii="Times New Roman" w:eastAsia="Times New Roman" w:hAnsi="Times New Roman" w:cs="Times New Roman"/>
          <w:sz w:val="24"/>
          <w:szCs w:val="24"/>
          <w:lang w:val="en-US" w:eastAsia="ru-RU"/>
        </w:rPr>
        <w:t xml:space="preserve">its </w:t>
      </w:r>
      <w:r w:rsidR="002975EF" w:rsidRPr="00B72704">
        <w:rPr>
          <w:rFonts w:ascii="Times New Roman" w:eastAsia="Times New Roman" w:hAnsi="Times New Roman" w:cs="Times New Roman"/>
          <w:sz w:val="24"/>
          <w:szCs w:val="24"/>
          <w:lang w:val="en-US" w:eastAsia="ru-RU"/>
        </w:rPr>
        <w:t>turn</w:t>
      </w:r>
      <w:r w:rsidR="007338CA">
        <w:rPr>
          <w:rFonts w:ascii="Times New Roman" w:eastAsia="Times New Roman" w:hAnsi="Times New Roman" w:cs="Times New Roman"/>
          <w:sz w:val="24"/>
          <w:szCs w:val="24"/>
          <w:lang w:val="en-US" w:eastAsia="ru-RU"/>
        </w:rPr>
        <w:t>,</w:t>
      </w:r>
      <w:r w:rsidR="002975EF" w:rsidRPr="00B72704">
        <w:rPr>
          <w:rFonts w:ascii="Times New Roman" w:eastAsia="Times New Roman" w:hAnsi="Times New Roman" w:cs="Times New Roman"/>
          <w:sz w:val="24"/>
          <w:szCs w:val="24"/>
          <w:lang w:val="en-US" w:eastAsia="ru-RU"/>
        </w:rPr>
        <w:t xml:space="preserve"> shall be </w:t>
      </w:r>
      <w:r w:rsidR="00A64F91">
        <w:rPr>
          <w:rFonts w:ascii="Times New Roman" w:eastAsia="Times New Roman" w:hAnsi="Times New Roman" w:cs="Times New Roman"/>
          <w:sz w:val="24"/>
          <w:szCs w:val="24"/>
          <w:lang w:val="en-US" w:eastAsia="ru-RU"/>
        </w:rPr>
        <w:t xml:space="preserve">an </w:t>
      </w:r>
      <w:r w:rsidR="002975EF" w:rsidRPr="00B72704">
        <w:rPr>
          <w:rFonts w:ascii="Times New Roman" w:eastAsia="Times New Roman" w:hAnsi="Times New Roman" w:cs="Times New Roman"/>
          <w:sz w:val="24"/>
          <w:szCs w:val="24"/>
          <w:lang w:val="en-US" w:eastAsia="ru-RU"/>
        </w:rPr>
        <w:t>integral part of this Agreement.</w:t>
      </w:r>
    </w:p>
    <w:p w:rsidR="003212C2" w:rsidRPr="003E5C6D" w:rsidRDefault="00D53EC9" w:rsidP="00831BC2">
      <w:pPr>
        <w:pStyle w:val="af"/>
        <w:numPr>
          <w:ilvl w:val="1"/>
          <w:numId w:val="13"/>
        </w:numPr>
        <w:tabs>
          <w:tab w:val="left" w:pos="993"/>
        </w:tabs>
        <w:spacing w:after="0" w:line="240" w:lineRule="auto"/>
        <w:ind w:left="0" w:firstLine="709"/>
        <w:jc w:val="both"/>
        <w:rPr>
          <w:rFonts w:ascii="Times New Roman" w:hAnsi="Times New Roman" w:cs="Times New Roman"/>
          <w:sz w:val="24"/>
          <w:szCs w:val="24"/>
          <w:lang w:val="en-US"/>
        </w:rPr>
      </w:pPr>
      <w:r w:rsidRPr="00906057">
        <w:rPr>
          <w:rFonts w:ascii="Times New Roman" w:hAnsi="Times New Roman" w:cs="Times New Roman"/>
          <w:sz w:val="24"/>
          <w:szCs w:val="24"/>
          <w:lang w:val="en-US"/>
        </w:rPr>
        <w:t>“</w:t>
      </w:r>
      <w:r>
        <w:rPr>
          <w:rFonts w:ascii="Times New Roman" w:hAnsi="Times New Roman" w:cs="Times New Roman"/>
          <w:b/>
          <w:sz w:val="24"/>
          <w:szCs w:val="24"/>
          <w:lang w:val="en-US"/>
        </w:rPr>
        <w:t>Event</w:t>
      </w:r>
      <w:r w:rsidR="007338CA">
        <w:rPr>
          <w:rFonts w:ascii="Times New Roman" w:hAnsi="Times New Roman" w:cs="Times New Roman"/>
          <w:b/>
          <w:sz w:val="24"/>
          <w:szCs w:val="24"/>
          <w:lang w:val="en-US"/>
        </w:rPr>
        <w:t>–</w:t>
      </w:r>
      <w:r w:rsidR="00D34307" w:rsidRPr="00D8362A">
        <w:rPr>
          <w:rFonts w:ascii="Times New Roman" w:hAnsi="Times New Roman" w:cs="Times New Roman"/>
          <w:b/>
          <w:sz w:val="24"/>
          <w:szCs w:val="24"/>
          <w:lang w:val="en-US"/>
        </w:rPr>
        <w:t xml:space="preserve"> </w:t>
      </w:r>
      <w:r w:rsidR="007338CA" w:rsidRPr="003E2682">
        <w:rPr>
          <w:rFonts w:ascii="Times New Roman" w:hAnsi="Times New Roman" w:cs="Times New Roman"/>
          <w:sz w:val="24"/>
          <w:szCs w:val="24"/>
          <w:lang w:val="en-US"/>
        </w:rPr>
        <w:t xml:space="preserve">the </w:t>
      </w:r>
      <w:r w:rsidR="00987B1F">
        <w:rPr>
          <w:rFonts w:ascii="Times New Roman" w:hAnsi="Times New Roman" w:cs="Times New Roman"/>
          <w:sz w:val="24"/>
          <w:szCs w:val="24"/>
          <w:lang w:val="en-US"/>
        </w:rPr>
        <w:t xml:space="preserve">X International Russian </w:t>
      </w:r>
      <w:r w:rsidR="003E5C6D">
        <w:rPr>
          <w:rFonts w:ascii="Times New Roman" w:hAnsi="Times New Roman" w:cs="Times New Roman"/>
          <w:sz w:val="24"/>
          <w:szCs w:val="24"/>
          <w:lang w:val="en-US"/>
        </w:rPr>
        <w:t>Higher</w:t>
      </w:r>
      <w:r w:rsidR="00987B1F">
        <w:rPr>
          <w:rFonts w:ascii="Times New Roman" w:hAnsi="Times New Roman" w:cs="Times New Roman"/>
          <w:sz w:val="24"/>
          <w:szCs w:val="24"/>
          <w:lang w:val="en-US"/>
        </w:rPr>
        <w:t xml:space="preserve"> </w:t>
      </w:r>
      <w:r w:rsidR="003E5C6D">
        <w:rPr>
          <w:rFonts w:ascii="Times New Roman" w:hAnsi="Times New Roman" w:cs="Times New Roman"/>
          <w:sz w:val="24"/>
          <w:szCs w:val="24"/>
          <w:lang w:val="en-US"/>
        </w:rPr>
        <w:t>Education</w:t>
      </w:r>
      <w:r w:rsidR="001A07D3">
        <w:rPr>
          <w:rFonts w:ascii="Times New Roman" w:hAnsi="Times New Roman" w:cs="Times New Roman"/>
          <w:sz w:val="24"/>
          <w:szCs w:val="24"/>
          <w:lang w:val="en-US"/>
        </w:rPr>
        <w:t xml:space="preserve"> Conference</w:t>
      </w:r>
      <w:r w:rsidR="00987B1F">
        <w:rPr>
          <w:rFonts w:ascii="Times New Roman" w:hAnsi="Times New Roman" w:cs="Times New Roman"/>
          <w:sz w:val="24"/>
          <w:szCs w:val="24"/>
          <w:lang w:val="en-US"/>
        </w:rPr>
        <w:t xml:space="preserve"> (</w:t>
      </w:r>
      <w:r w:rsidR="001A07D3">
        <w:rPr>
          <w:rFonts w:ascii="Times New Roman" w:hAnsi="Times New Roman" w:cs="Times New Roman"/>
          <w:sz w:val="24"/>
          <w:szCs w:val="24"/>
          <w:lang w:val="en-US"/>
        </w:rPr>
        <w:t>RHEC</w:t>
      </w:r>
      <w:r w:rsidR="003E5C6D">
        <w:rPr>
          <w:rFonts w:ascii="Times New Roman" w:hAnsi="Times New Roman" w:cs="Times New Roman"/>
          <w:sz w:val="24"/>
          <w:szCs w:val="24"/>
          <w:lang w:val="en-US"/>
        </w:rPr>
        <w:t>)</w:t>
      </w:r>
      <w:r w:rsidR="00987B1F">
        <w:rPr>
          <w:rFonts w:ascii="Times New Roman" w:hAnsi="Times New Roman" w:cs="Times New Roman"/>
          <w:sz w:val="24"/>
          <w:szCs w:val="24"/>
          <w:lang w:val="en-US"/>
        </w:rPr>
        <w:t>, organized an</w:t>
      </w:r>
      <w:r w:rsidR="003E5C6D">
        <w:rPr>
          <w:rFonts w:ascii="Times New Roman" w:hAnsi="Times New Roman" w:cs="Times New Roman"/>
          <w:sz w:val="24"/>
          <w:szCs w:val="24"/>
          <w:lang w:val="en-US"/>
        </w:rPr>
        <w:t>d carried out by the Contractor on the subject “Contribution</w:t>
      </w:r>
      <w:r w:rsidR="00217628">
        <w:rPr>
          <w:rFonts w:ascii="Times New Roman" w:hAnsi="Times New Roman" w:cs="Times New Roman"/>
          <w:sz w:val="24"/>
          <w:szCs w:val="24"/>
          <w:lang w:val="en-US"/>
        </w:rPr>
        <w:t>s</w:t>
      </w:r>
      <w:r w:rsidR="003E5C6D">
        <w:rPr>
          <w:rFonts w:ascii="Times New Roman" w:hAnsi="Times New Roman" w:cs="Times New Roman"/>
          <w:sz w:val="24"/>
          <w:szCs w:val="24"/>
          <w:lang w:val="en-US"/>
        </w:rPr>
        <w:t xml:space="preserve"> of Higher Education </w:t>
      </w:r>
      <w:r w:rsidR="00204FAE">
        <w:rPr>
          <w:rFonts w:ascii="Times New Roman" w:hAnsi="Times New Roman" w:cs="Times New Roman"/>
          <w:sz w:val="24"/>
          <w:szCs w:val="24"/>
          <w:lang w:val="en-US"/>
        </w:rPr>
        <w:t>to</w:t>
      </w:r>
      <w:r w:rsidR="003E5C6D">
        <w:rPr>
          <w:rFonts w:ascii="Times New Roman" w:hAnsi="Times New Roman" w:cs="Times New Roman"/>
          <w:sz w:val="24"/>
          <w:szCs w:val="24"/>
          <w:lang w:val="en-US"/>
        </w:rPr>
        <w:t xml:space="preserve"> </w:t>
      </w:r>
      <w:r w:rsidR="00F32B36">
        <w:rPr>
          <w:rFonts w:ascii="Times New Roman" w:hAnsi="Times New Roman" w:cs="Times New Roman"/>
          <w:sz w:val="24"/>
          <w:szCs w:val="24"/>
          <w:lang w:val="en-US"/>
        </w:rPr>
        <w:t>Society and</w:t>
      </w:r>
      <w:r w:rsidR="00D50116">
        <w:rPr>
          <w:rFonts w:ascii="Times New Roman" w:hAnsi="Times New Roman" w:cs="Times New Roman"/>
          <w:sz w:val="24"/>
          <w:szCs w:val="24"/>
          <w:lang w:val="en-US"/>
        </w:rPr>
        <w:t xml:space="preserve"> </w:t>
      </w:r>
      <w:r w:rsidR="00F32B36">
        <w:rPr>
          <w:rFonts w:ascii="Times New Roman" w:hAnsi="Times New Roman" w:cs="Times New Roman"/>
          <w:sz w:val="24"/>
          <w:szCs w:val="24"/>
          <w:lang w:val="en-US"/>
        </w:rPr>
        <w:t xml:space="preserve">Economy: Global, National and Regional </w:t>
      </w:r>
      <w:r w:rsidR="00611D7C">
        <w:rPr>
          <w:rFonts w:ascii="Times New Roman" w:hAnsi="Times New Roman" w:cs="Times New Roman"/>
          <w:sz w:val="24"/>
          <w:szCs w:val="24"/>
          <w:lang w:val="en-US"/>
        </w:rPr>
        <w:t>Challenges</w:t>
      </w:r>
      <w:r w:rsidR="003B3CB1">
        <w:rPr>
          <w:rFonts w:ascii="Times New Roman" w:hAnsi="Times New Roman" w:cs="Times New Roman"/>
          <w:sz w:val="24"/>
          <w:szCs w:val="24"/>
          <w:lang w:val="en-US"/>
        </w:rPr>
        <w:t>,”</w:t>
      </w:r>
      <w:r w:rsidR="00F32B36">
        <w:rPr>
          <w:rFonts w:ascii="Times New Roman" w:hAnsi="Times New Roman" w:cs="Times New Roman"/>
          <w:sz w:val="24"/>
          <w:szCs w:val="24"/>
          <w:lang w:val="en-US"/>
        </w:rPr>
        <w:t xml:space="preserve"> during which the Services shall be provided. </w:t>
      </w:r>
    </w:p>
    <w:p w:rsidR="00AD1FC7" w:rsidRPr="003E5C6D" w:rsidRDefault="00AD1FC7" w:rsidP="00AD1FC7">
      <w:pPr>
        <w:pStyle w:val="af"/>
        <w:tabs>
          <w:tab w:val="left" w:pos="993"/>
        </w:tabs>
        <w:spacing w:after="0" w:line="240" w:lineRule="auto"/>
        <w:ind w:left="360"/>
        <w:jc w:val="both"/>
        <w:rPr>
          <w:rFonts w:ascii="Times New Roman" w:hAnsi="Times New Roman" w:cs="Times New Roman"/>
          <w:sz w:val="24"/>
          <w:szCs w:val="24"/>
          <w:lang w:val="en-US"/>
        </w:rPr>
      </w:pPr>
    </w:p>
    <w:p w:rsidR="0001162F" w:rsidRPr="00AD1FC7" w:rsidRDefault="00137944" w:rsidP="00DA649F">
      <w:pPr>
        <w:pStyle w:val="af"/>
        <w:numPr>
          <w:ilvl w:val="0"/>
          <w:numId w:val="1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LEGAL BASIS</w:t>
      </w:r>
    </w:p>
    <w:p w:rsidR="00AD1FC7" w:rsidRPr="00AD1FC7" w:rsidRDefault="00AD1FC7" w:rsidP="00AD1FC7">
      <w:pPr>
        <w:jc w:val="center"/>
        <w:rPr>
          <w:b/>
          <w:lang w:val="en-US"/>
        </w:rPr>
      </w:pPr>
    </w:p>
    <w:p w:rsidR="006A0065" w:rsidRPr="00DA649F" w:rsidRDefault="006A0065" w:rsidP="006A0065">
      <w:pPr>
        <w:pStyle w:val="af"/>
        <w:spacing w:after="0" w:line="240" w:lineRule="auto"/>
        <w:ind w:left="360"/>
        <w:rPr>
          <w:rFonts w:ascii="Times New Roman" w:hAnsi="Times New Roman" w:cs="Times New Roman"/>
          <w:b/>
          <w:sz w:val="24"/>
          <w:szCs w:val="24"/>
        </w:rPr>
      </w:pPr>
    </w:p>
    <w:p w:rsidR="0001162F" w:rsidRPr="00194E7C" w:rsidRDefault="00194E7C" w:rsidP="00DA649F">
      <w:pPr>
        <w:pStyle w:val="af"/>
        <w:numPr>
          <w:ilvl w:val="1"/>
          <w:numId w:val="13"/>
        </w:numPr>
        <w:tabs>
          <w:tab w:val="left" w:pos="993"/>
        </w:tabs>
        <w:spacing w:after="0" w:line="240" w:lineRule="auto"/>
        <w:ind w:left="0" w:firstLine="3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legal basis for regulating relations between the Parties under this Agreement includes the Civil Code and </w:t>
      </w:r>
      <w:r w:rsidR="00354429">
        <w:rPr>
          <w:rFonts w:ascii="Times New Roman" w:hAnsi="Times New Roman" w:cs="Times New Roman"/>
          <w:sz w:val="24"/>
          <w:szCs w:val="24"/>
          <w:lang w:val="en-US"/>
        </w:rPr>
        <w:t xml:space="preserve">other laws and regulations </w:t>
      </w:r>
      <w:r w:rsidR="008B1B8B">
        <w:rPr>
          <w:rFonts w:ascii="Times New Roman" w:hAnsi="Times New Roman" w:cs="Times New Roman"/>
          <w:sz w:val="24"/>
          <w:szCs w:val="24"/>
          <w:lang w:val="en-US"/>
        </w:rPr>
        <w:t>of the</w:t>
      </w:r>
      <w:r>
        <w:rPr>
          <w:rFonts w:ascii="Times New Roman" w:hAnsi="Times New Roman" w:cs="Times New Roman"/>
          <w:sz w:val="24"/>
          <w:szCs w:val="24"/>
          <w:lang w:val="en-US"/>
        </w:rPr>
        <w:t xml:space="preserve"> Russian Feder</w:t>
      </w:r>
      <w:r w:rsidR="003D5C2F">
        <w:rPr>
          <w:rFonts w:ascii="Times New Roman" w:hAnsi="Times New Roman" w:cs="Times New Roman"/>
          <w:sz w:val="24"/>
          <w:szCs w:val="24"/>
          <w:lang w:val="en-US"/>
        </w:rPr>
        <w:t>ation</w:t>
      </w:r>
      <w:r>
        <w:rPr>
          <w:rFonts w:ascii="Times New Roman" w:hAnsi="Times New Roman" w:cs="Times New Roman"/>
          <w:sz w:val="24"/>
          <w:szCs w:val="24"/>
          <w:lang w:val="en-US"/>
        </w:rPr>
        <w:t xml:space="preserve">. </w:t>
      </w:r>
    </w:p>
    <w:p w:rsidR="0001162F" w:rsidRDefault="00F31DF2" w:rsidP="00CC2B61">
      <w:pPr>
        <w:pStyle w:val="af"/>
        <w:numPr>
          <w:ilvl w:val="1"/>
          <w:numId w:val="13"/>
        </w:numPr>
        <w:tabs>
          <w:tab w:val="left" w:pos="993"/>
        </w:tabs>
        <w:spacing w:after="0" w:line="240" w:lineRule="auto"/>
        <w:ind w:left="0" w:firstLine="357"/>
        <w:jc w:val="both"/>
        <w:rPr>
          <w:rFonts w:ascii="Times New Roman" w:hAnsi="Times New Roman" w:cs="Times New Roman"/>
          <w:sz w:val="24"/>
          <w:szCs w:val="24"/>
          <w:lang w:val="en-US"/>
        </w:rPr>
      </w:pPr>
      <w:r>
        <w:rPr>
          <w:rFonts w:ascii="Times New Roman" w:hAnsi="Times New Roman" w:cs="Times New Roman"/>
          <w:sz w:val="24"/>
          <w:szCs w:val="24"/>
          <w:lang w:val="en-US"/>
        </w:rPr>
        <w:t>The Agreement contains a public offer (</w:t>
      </w:r>
      <w:r w:rsidR="00B0339F">
        <w:rPr>
          <w:rFonts w:ascii="Times New Roman" w:hAnsi="Times New Roman" w:cs="Times New Roman"/>
          <w:sz w:val="24"/>
          <w:szCs w:val="24"/>
          <w:lang w:val="en-US"/>
        </w:rPr>
        <w:t xml:space="preserve">as per </w:t>
      </w:r>
      <w:r>
        <w:rPr>
          <w:rFonts w:ascii="Times New Roman" w:hAnsi="Times New Roman" w:cs="Times New Roman"/>
          <w:sz w:val="24"/>
          <w:szCs w:val="24"/>
          <w:lang w:val="en-US"/>
        </w:rPr>
        <w:t>p. 2, Art. 43</w:t>
      </w:r>
      <w:r w:rsidR="00354429">
        <w:rPr>
          <w:rFonts w:ascii="Times New Roman" w:hAnsi="Times New Roman" w:cs="Times New Roman"/>
          <w:sz w:val="24"/>
          <w:szCs w:val="24"/>
          <w:lang w:val="en-US"/>
        </w:rPr>
        <w:t>7</w:t>
      </w:r>
      <w:r>
        <w:rPr>
          <w:rFonts w:ascii="Times New Roman" w:hAnsi="Times New Roman" w:cs="Times New Roman"/>
          <w:sz w:val="24"/>
          <w:szCs w:val="24"/>
          <w:lang w:val="en-US"/>
        </w:rPr>
        <w:t xml:space="preserve"> of the Civil Code of the Russian Federation). </w:t>
      </w:r>
    </w:p>
    <w:p w:rsidR="002C6093" w:rsidRDefault="002C6093" w:rsidP="002C6093">
      <w:pPr>
        <w:pStyle w:val="af"/>
        <w:tabs>
          <w:tab w:val="left" w:pos="993"/>
        </w:tabs>
        <w:spacing w:after="0" w:line="240" w:lineRule="auto"/>
        <w:ind w:left="357"/>
        <w:jc w:val="both"/>
        <w:rPr>
          <w:rFonts w:ascii="Times New Roman" w:hAnsi="Times New Roman" w:cs="Times New Roman"/>
          <w:sz w:val="24"/>
          <w:szCs w:val="24"/>
          <w:lang w:val="en-US"/>
        </w:rPr>
      </w:pPr>
    </w:p>
    <w:p w:rsidR="002C6093" w:rsidRDefault="002C6093" w:rsidP="002C6093">
      <w:pPr>
        <w:pStyle w:val="af"/>
        <w:tabs>
          <w:tab w:val="left" w:pos="993"/>
        </w:tabs>
        <w:spacing w:after="0" w:line="240" w:lineRule="auto"/>
        <w:ind w:left="357"/>
        <w:jc w:val="both"/>
        <w:rPr>
          <w:rFonts w:ascii="Times New Roman" w:hAnsi="Times New Roman" w:cs="Times New Roman"/>
          <w:sz w:val="24"/>
          <w:szCs w:val="24"/>
          <w:lang w:val="en-US"/>
        </w:rPr>
      </w:pPr>
    </w:p>
    <w:p w:rsidR="002C6093" w:rsidRDefault="002C6093" w:rsidP="002C6093">
      <w:pPr>
        <w:pStyle w:val="af"/>
        <w:tabs>
          <w:tab w:val="left" w:pos="993"/>
        </w:tabs>
        <w:spacing w:after="0" w:line="240" w:lineRule="auto"/>
        <w:ind w:left="357"/>
        <w:jc w:val="both"/>
        <w:rPr>
          <w:rFonts w:ascii="Times New Roman" w:hAnsi="Times New Roman" w:cs="Times New Roman"/>
          <w:sz w:val="24"/>
          <w:szCs w:val="24"/>
          <w:lang w:val="en-US"/>
        </w:rPr>
      </w:pPr>
    </w:p>
    <w:p w:rsidR="002C6093" w:rsidRDefault="002C6093" w:rsidP="002C6093">
      <w:pPr>
        <w:pStyle w:val="af"/>
        <w:tabs>
          <w:tab w:val="left" w:pos="993"/>
        </w:tabs>
        <w:spacing w:after="0" w:line="240" w:lineRule="auto"/>
        <w:ind w:left="357"/>
        <w:jc w:val="both"/>
        <w:rPr>
          <w:rFonts w:ascii="Times New Roman" w:hAnsi="Times New Roman" w:cs="Times New Roman"/>
          <w:sz w:val="24"/>
          <w:szCs w:val="24"/>
          <w:lang w:val="en-US"/>
        </w:rPr>
      </w:pPr>
    </w:p>
    <w:p w:rsidR="00D24279" w:rsidRPr="004F6FF3" w:rsidRDefault="004F6FF3" w:rsidP="00CC2B61">
      <w:pPr>
        <w:pStyle w:val="af"/>
        <w:numPr>
          <w:ilvl w:val="1"/>
          <w:numId w:val="13"/>
        </w:numPr>
        <w:tabs>
          <w:tab w:val="left" w:pos="426"/>
          <w:tab w:val="left" w:pos="993"/>
        </w:tabs>
        <w:spacing w:after="0" w:line="240" w:lineRule="auto"/>
        <w:ind w:left="0" w:firstLine="3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Agreement shall be </w:t>
      </w:r>
      <w:r w:rsidR="00FD1301">
        <w:rPr>
          <w:rFonts w:ascii="Times New Roman" w:hAnsi="Times New Roman" w:cs="Times New Roman"/>
          <w:sz w:val="24"/>
          <w:szCs w:val="24"/>
          <w:lang w:val="en-US"/>
        </w:rPr>
        <w:t xml:space="preserve">considered concluded </w:t>
      </w:r>
      <w:r>
        <w:rPr>
          <w:rFonts w:ascii="Times New Roman" w:hAnsi="Times New Roman" w:cs="Times New Roman"/>
          <w:sz w:val="24"/>
          <w:szCs w:val="24"/>
          <w:lang w:val="en-US"/>
        </w:rPr>
        <w:t xml:space="preserve">with the Client’s </w:t>
      </w:r>
      <w:r w:rsidR="00FD1301">
        <w:rPr>
          <w:rFonts w:ascii="Times New Roman" w:hAnsi="Times New Roman" w:cs="Times New Roman"/>
          <w:sz w:val="24"/>
          <w:szCs w:val="24"/>
          <w:lang w:val="en-US"/>
        </w:rPr>
        <w:t>A</w:t>
      </w:r>
      <w:r>
        <w:rPr>
          <w:rFonts w:ascii="Times New Roman" w:hAnsi="Times New Roman" w:cs="Times New Roman"/>
          <w:sz w:val="24"/>
          <w:szCs w:val="24"/>
          <w:lang w:val="en-US"/>
        </w:rPr>
        <w:t xml:space="preserve">cceptance of the Offer from the Contractor. </w:t>
      </w:r>
      <w:r w:rsidR="002C6093">
        <w:rPr>
          <w:rFonts w:ascii="Times New Roman" w:hAnsi="Times New Roman" w:cs="Times New Roman"/>
          <w:sz w:val="24"/>
          <w:szCs w:val="24"/>
          <w:lang w:val="en-US"/>
        </w:rPr>
        <w:t xml:space="preserve">Full and unqualified Acceptance of the Contractor’s Offer shall mean that the Client has filled in </w:t>
      </w:r>
      <w:r w:rsidR="001849A7">
        <w:rPr>
          <w:rFonts w:ascii="Times New Roman" w:hAnsi="Times New Roman" w:cs="Times New Roman"/>
          <w:sz w:val="24"/>
          <w:szCs w:val="24"/>
          <w:lang w:val="en-US"/>
        </w:rPr>
        <w:t>the</w:t>
      </w:r>
      <w:r w:rsidR="002C6093">
        <w:rPr>
          <w:rFonts w:ascii="Times New Roman" w:hAnsi="Times New Roman" w:cs="Times New Roman"/>
          <w:sz w:val="24"/>
          <w:szCs w:val="24"/>
          <w:lang w:val="en-US"/>
        </w:rPr>
        <w:t xml:space="preserve"> </w:t>
      </w:r>
      <w:r w:rsidR="002C6093" w:rsidRPr="00A55728">
        <w:rPr>
          <w:rFonts w:ascii="Times New Roman" w:hAnsi="Times New Roman" w:cs="Times New Roman"/>
          <w:sz w:val="24"/>
          <w:szCs w:val="24"/>
          <w:lang w:val="en-US"/>
        </w:rPr>
        <w:t>registration form on the Contractor’s official website (corporate portal) at</w:t>
      </w:r>
      <w:r w:rsidR="002C6093" w:rsidRPr="00A55728">
        <w:rPr>
          <w:rStyle w:val="21"/>
          <w:rFonts w:cs="Times New Roman"/>
          <w:lang w:val="en-US" w:eastAsia="ru-RU"/>
        </w:rPr>
        <w:t xml:space="preserve"> </w:t>
      </w:r>
      <w:sdt>
        <w:sdtPr>
          <w:rPr>
            <w:rStyle w:val="21"/>
            <w:rFonts w:cs="Times New Roman"/>
            <w:lang w:eastAsia="ru-RU"/>
          </w:rPr>
          <w:alias w:val="адрес сайта"/>
          <w:tag w:val="адрес сайта"/>
          <w:id w:val="1123819157"/>
          <w:placeholder>
            <w:docPart w:val="31D78749524C47FFA145265B22CC3B3D"/>
          </w:placeholder>
          <w:docPartList>
            <w:docPartGallery w:val="Quick Parts"/>
          </w:docPartList>
        </w:sdtPr>
        <w:sdtEndPr>
          <w:rPr>
            <w:rStyle w:val="a0"/>
            <w:rFonts w:asciiTheme="minorHAnsi" w:eastAsia="Times New Roman" w:hAnsiTheme="minorHAnsi"/>
            <w:sz w:val="22"/>
            <w:szCs w:val="28"/>
          </w:rPr>
        </w:sdtEndPr>
        <w:sdtContent>
          <w:hyperlink r:id="rId9" w:history="1">
            <w:r w:rsidR="002C6093" w:rsidRPr="00A55728">
              <w:rPr>
                <w:rStyle w:val="a3"/>
                <w:rFonts w:ascii="Times New Roman" w:hAnsi="Times New Roman" w:cs="Times New Roman"/>
                <w:sz w:val="24"/>
                <w:lang w:val="en-US" w:eastAsia="ru-RU"/>
              </w:rPr>
              <w:t>https://educonf.hse.ru/2019</w:t>
            </w:r>
          </w:hyperlink>
        </w:sdtContent>
      </w:sdt>
      <w:r w:rsidR="002C6093" w:rsidRPr="00A55728">
        <w:rPr>
          <w:rFonts w:ascii="Times New Roman" w:eastAsia="Times New Roman" w:hAnsi="Times New Roman" w:cs="Times New Roman"/>
          <w:szCs w:val="28"/>
          <w:lang w:val="en-US" w:eastAsia="ru-RU"/>
        </w:rPr>
        <w:t xml:space="preserve"> </w:t>
      </w:r>
      <w:r w:rsidR="002C6093" w:rsidRPr="00A55728">
        <w:rPr>
          <w:rFonts w:ascii="Times New Roman" w:eastAsia="Times New Roman" w:hAnsi="Times New Roman" w:cs="Times New Roman"/>
          <w:sz w:val="24"/>
          <w:szCs w:val="24"/>
          <w:lang w:val="en-US" w:eastAsia="ru-RU"/>
        </w:rPr>
        <w:t xml:space="preserve">(hereinafter, the </w:t>
      </w:r>
      <w:r w:rsidR="00A55728">
        <w:rPr>
          <w:rFonts w:ascii="Times New Roman" w:eastAsia="Times New Roman" w:hAnsi="Times New Roman" w:cs="Times New Roman"/>
          <w:sz w:val="24"/>
          <w:szCs w:val="24"/>
          <w:lang w:val="en-US" w:eastAsia="ru-RU"/>
        </w:rPr>
        <w:t>“</w:t>
      </w:r>
      <w:r w:rsidR="002C6093" w:rsidRPr="00A55728">
        <w:rPr>
          <w:rFonts w:ascii="Times New Roman" w:eastAsia="Times New Roman" w:hAnsi="Times New Roman" w:cs="Times New Roman"/>
          <w:sz w:val="24"/>
          <w:szCs w:val="24"/>
          <w:lang w:val="en-US" w:eastAsia="ru-RU"/>
        </w:rPr>
        <w:t>Website</w:t>
      </w:r>
      <w:r w:rsidR="00A55728">
        <w:rPr>
          <w:rFonts w:ascii="Times New Roman" w:eastAsia="Times New Roman" w:hAnsi="Times New Roman" w:cs="Times New Roman"/>
          <w:sz w:val="24"/>
          <w:szCs w:val="24"/>
          <w:lang w:val="en-US" w:eastAsia="ru-RU"/>
        </w:rPr>
        <w:t>”</w:t>
      </w:r>
      <w:r w:rsidR="002C6093" w:rsidRPr="00A55728">
        <w:rPr>
          <w:rFonts w:ascii="Times New Roman" w:eastAsia="Times New Roman" w:hAnsi="Times New Roman" w:cs="Times New Roman"/>
          <w:sz w:val="24"/>
          <w:szCs w:val="24"/>
          <w:lang w:val="en-US" w:eastAsia="ru-RU"/>
        </w:rPr>
        <w:t xml:space="preserve">), no later than 5 (five) days prior to </w:t>
      </w:r>
      <w:r w:rsidR="001849A7">
        <w:rPr>
          <w:rFonts w:ascii="Times New Roman" w:eastAsia="Times New Roman" w:hAnsi="Times New Roman" w:cs="Times New Roman"/>
          <w:sz w:val="24"/>
          <w:szCs w:val="24"/>
          <w:lang w:val="en-US" w:eastAsia="ru-RU"/>
        </w:rPr>
        <w:t>the</w:t>
      </w:r>
      <w:r w:rsidR="002C6093" w:rsidRPr="00A55728">
        <w:rPr>
          <w:rFonts w:ascii="Times New Roman" w:eastAsia="Times New Roman" w:hAnsi="Times New Roman" w:cs="Times New Roman"/>
          <w:sz w:val="24"/>
          <w:szCs w:val="24"/>
          <w:lang w:val="en-US" w:eastAsia="ru-RU"/>
        </w:rPr>
        <w:t xml:space="preserve"> st</w:t>
      </w:r>
      <w:r w:rsidR="00E66DF4" w:rsidRPr="00A55728">
        <w:rPr>
          <w:rFonts w:ascii="Times New Roman" w:eastAsia="Times New Roman" w:hAnsi="Times New Roman" w:cs="Times New Roman"/>
          <w:sz w:val="24"/>
          <w:szCs w:val="24"/>
          <w:lang w:val="en-US" w:eastAsia="ru-RU"/>
        </w:rPr>
        <w:t>a</w:t>
      </w:r>
      <w:r w:rsidR="002C6093" w:rsidRPr="00A55728">
        <w:rPr>
          <w:rFonts w:ascii="Times New Roman" w:eastAsia="Times New Roman" w:hAnsi="Times New Roman" w:cs="Times New Roman"/>
          <w:sz w:val="24"/>
          <w:szCs w:val="24"/>
          <w:lang w:val="en-US" w:eastAsia="ru-RU"/>
        </w:rPr>
        <w:t>rt</w:t>
      </w:r>
      <w:r w:rsidR="001849A7">
        <w:rPr>
          <w:rFonts w:ascii="Times New Roman" w:eastAsia="Times New Roman" w:hAnsi="Times New Roman" w:cs="Times New Roman"/>
          <w:sz w:val="24"/>
          <w:szCs w:val="24"/>
          <w:lang w:val="en-US" w:eastAsia="ru-RU"/>
        </w:rPr>
        <w:t xml:space="preserve"> date</w:t>
      </w:r>
      <w:r w:rsidR="002C6093" w:rsidRPr="00A55728">
        <w:rPr>
          <w:rFonts w:ascii="Times New Roman" w:eastAsia="Times New Roman" w:hAnsi="Times New Roman" w:cs="Times New Roman"/>
          <w:sz w:val="24"/>
          <w:szCs w:val="24"/>
          <w:lang w:val="en-US" w:eastAsia="ru-RU"/>
        </w:rPr>
        <w:t xml:space="preserve"> of the Event, as per the procedure specified in this Agreement, and he/she has paid for participation in the Event as per the terms of </w:t>
      </w:r>
      <w:r w:rsidR="00E66DF4" w:rsidRPr="00A55728">
        <w:rPr>
          <w:rFonts w:ascii="Times New Roman" w:eastAsia="Times New Roman" w:hAnsi="Times New Roman" w:cs="Times New Roman"/>
          <w:sz w:val="24"/>
          <w:szCs w:val="24"/>
          <w:lang w:val="en-US" w:eastAsia="ru-RU"/>
        </w:rPr>
        <w:t>this</w:t>
      </w:r>
      <w:r w:rsidR="002C6093" w:rsidRPr="00A55728">
        <w:rPr>
          <w:rFonts w:ascii="Times New Roman" w:eastAsia="Times New Roman" w:hAnsi="Times New Roman" w:cs="Times New Roman"/>
          <w:sz w:val="24"/>
          <w:szCs w:val="24"/>
          <w:lang w:val="en-US" w:eastAsia="ru-RU"/>
        </w:rPr>
        <w:t xml:space="preserve"> Agreement.</w:t>
      </w:r>
      <w:r w:rsidR="002C6093">
        <w:rPr>
          <w:rFonts w:eastAsia="Times New Roman" w:cs="Times New Roman"/>
          <w:szCs w:val="28"/>
          <w:lang w:val="en-US" w:eastAsia="ru-RU"/>
        </w:rPr>
        <w:t xml:space="preserve"> </w:t>
      </w:r>
    </w:p>
    <w:p w:rsidR="00F65FCF" w:rsidRPr="00275B10" w:rsidRDefault="00963ABD" w:rsidP="00CC2B61">
      <w:pPr>
        <w:pStyle w:val="af"/>
        <w:numPr>
          <w:ilvl w:val="1"/>
          <w:numId w:val="13"/>
        </w:numPr>
        <w:tabs>
          <w:tab w:val="left" w:pos="426"/>
          <w:tab w:val="left" w:pos="993"/>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timeframe to provide the Services: </w:t>
      </w:r>
      <w:r w:rsidR="006F3709">
        <w:rPr>
          <w:rFonts w:ascii="Times New Roman" w:hAnsi="Times New Roman" w:cs="Times New Roman"/>
          <w:sz w:val="24"/>
          <w:szCs w:val="24"/>
          <w:lang w:val="en-US"/>
        </w:rPr>
        <w:t>as of the</w:t>
      </w:r>
      <w:r>
        <w:rPr>
          <w:rFonts w:ascii="Times New Roman" w:hAnsi="Times New Roman" w:cs="Times New Roman"/>
          <w:sz w:val="24"/>
          <w:szCs w:val="24"/>
          <w:lang w:val="en-US"/>
        </w:rPr>
        <w:t xml:space="preserve"> dat</w:t>
      </w:r>
      <w:r w:rsidR="006F3709">
        <w:rPr>
          <w:rFonts w:ascii="Times New Roman" w:hAnsi="Times New Roman" w:cs="Times New Roman"/>
          <w:sz w:val="24"/>
          <w:szCs w:val="24"/>
          <w:lang w:val="en-US"/>
        </w:rPr>
        <w:t>e</w:t>
      </w:r>
      <w:r>
        <w:rPr>
          <w:rFonts w:ascii="Times New Roman" w:hAnsi="Times New Roman" w:cs="Times New Roman"/>
          <w:sz w:val="24"/>
          <w:szCs w:val="24"/>
          <w:lang w:val="en-US"/>
        </w:rPr>
        <w:t xml:space="preserve"> of th</w:t>
      </w:r>
      <w:r w:rsidR="00354429">
        <w:rPr>
          <w:rFonts w:ascii="Times New Roman" w:hAnsi="Times New Roman" w:cs="Times New Roman"/>
          <w:sz w:val="24"/>
          <w:szCs w:val="24"/>
          <w:lang w:val="en-US"/>
        </w:rPr>
        <w:t>is</w:t>
      </w:r>
      <w:r>
        <w:rPr>
          <w:rFonts w:ascii="Times New Roman" w:hAnsi="Times New Roman" w:cs="Times New Roman"/>
          <w:sz w:val="24"/>
          <w:szCs w:val="24"/>
          <w:lang w:val="en-US"/>
        </w:rPr>
        <w:t xml:space="preserve"> Agreement’s signing until </w:t>
      </w:r>
      <w:r w:rsidR="00275B10">
        <w:rPr>
          <w:rFonts w:ascii="Times New Roman" w:hAnsi="Times New Roman" w:cs="Times New Roman"/>
          <w:sz w:val="24"/>
          <w:szCs w:val="24"/>
          <w:lang w:val="en-US"/>
        </w:rPr>
        <w:t>October</w:t>
      </w:r>
      <w:r>
        <w:rPr>
          <w:rFonts w:ascii="Times New Roman" w:hAnsi="Times New Roman" w:cs="Times New Roman"/>
          <w:sz w:val="24"/>
          <w:szCs w:val="24"/>
          <w:lang w:val="en-US"/>
        </w:rPr>
        <w:t xml:space="preserve"> 25, 2019, inclusive; </w:t>
      </w:r>
    </w:p>
    <w:p w:rsidR="003F1BAA" w:rsidRPr="00FD2744" w:rsidRDefault="00FD2744" w:rsidP="00CC2B61">
      <w:pPr>
        <w:pStyle w:val="af"/>
        <w:numPr>
          <w:ilvl w:val="1"/>
          <w:numId w:val="13"/>
        </w:numPr>
        <w:tabs>
          <w:tab w:val="left" w:pos="426"/>
          <w:tab w:val="left" w:pos="993"/>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 date (period) of the Event: from October 23</w:t>
      </w:r>
      <w:r w:rsidR="00354429">
        <w:rPr>
          <w:rFonts w:ascii="Times New Roman" w:hAnsi="Times New Roman" w:cs="Times New Roman"/>
          <w:sz w:val="24"/>
          <w:szCs w:val="24"/>
          <w:lang w:val="en-US"/>
        </w:rPr>
        <w:t>, 2019,</w:t>
      </w:r>
      <w:r w:rsidR="00CA45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until October 25, 2019. </w:t>
      </w:r>
    </w:p>
    <w:p w:rsidR="001E4334" w:rsidRPr="00E573C9" w:rsidRDefault="001B20D5" w:rsidP="00DA649F">
      <w:pPr>
        <w:pStyle w:val="af"/>
        <w:numPr>
          <w:ilvl w:val="1"/>
          <w:numId w:val="13"/>
        </w:numPr>
        <w:tabs>
          <w:tab w:val="left" w:pos="993"/>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E573C9">
        <w:rPr>
          <w:rFonts w:ascii="Times New Roman" w:hAnsi="Times New Roman" w:cs="Times New Roman"/>
          <w:sz w:val="24"/>
          <w:szCs w:val="24"/>
          <w:lang w:val="en-US"/>
        </w:rPr>
        <w:t xml:space="preserve">cceptance of the </w:t>
      </w:r>
      <w:r>
        <w:rPr>
          <w:rFonts w:ascii="Times New Roman" w:hAnsi="Times New Roman" w:cs="Times New Roman"/>
          <w:sz w:val="24"/>
          <w:szCs w:val="24"/>
          <w:lang w:val="en-US"/>
        </w:rPr>
        <w:t>O</w:t>
      </w:r>
      <w:r w:rsidR="00E573C9">
        <w:rPr>
          <w:rFonts w:ascii="Times New Roman" w:hAnsi="Times New Roman" w:cs="Times New Roman"/>
          <w:sz w:val="24"/>
          <w:szCs w:val="24"/>
          <w:lang w:val="en-US"/>
        </w:rPr>
        <w:t xml:space="preserve">ffer shall mean that the Client has agreed to all of the </w:t>
      </w:r>
      <w:r w:rsidR="00354429">
        <w:rPr>
          <w:rFonts w:ascii="Times New Roman" w:hAnsi="Times New Roman" w:cs="Times New Roman"/>
          <w:sz w:val="24"/>
          <w:szCs w:val="24"/>
          <w:lang w:val="en-US"/>
        </w:rPr>
        <w:t>term</w:t>
      </w:r>
      <w:r w:rsidR="00354429">
        <w:rPr>
          <w:rFonts w:ascii="Times New Roman" w:hAnsi="Times New Roman" w:cs="Times New Roman"/>
          <w:sz w:val="24"/>
          <w:szCs w:val="24"/>
          <w:lang w:val="en-US"/>
        </w:rPr>
        <w:t xml:space="preserve">s </w:t>
      </w:r>
      <w:r w:rsidR="00E573C9">
        <w:rPr>
          <w:rFonts w:ascii="Times New Roman" w:hAnsi="Times New Roman" w:cs="Times New Roman"/>
          <w:sz w:val="24"/>
          <w:szCs w:val="24"/>
          <w:lang w:val="en-US"/>
        </w:rPr>
        <w:t xml:space="preserve">of the </w:t>
      </w:r>
      <w:r w:rsidR="00983B9C">
        <w:rPr>
          <w:rFonts w:ascii="Times New Roman" w:hAnsi="Times New Roman" w:cs="Times New Roman"/>
          <w:sz w:val="24"/>
          <w:szCs w:val="24"/>
          <w:lang w:val="en-US"/>
        </w:rPr>
        <w:t>A</w:t>
      </w:r>
      <w:r w:rsidR="00E573C9">
        <w:rPr>
          <w:rFonts w:ascii="Times New Roman" w:hAnsi="Times New Roman" w:cs="Times New Roman"/>
          <w:sz w:val="24"/>
          <w:szCs w:val="24"/>
          <w:lang w:val="en-US"/>
        </w:rPr>
        <w:t xml:space="preserve">greement and shall be obliged to follow them </w:t>
      </w:r>
      <w:r w:rsidR="00E559FC">
        <w:rPr>
          <w:rFonts w:ascii="Times New Roman" w:hAnsi="Times New Roman" w:cs="Times New Roman"/>
          <w:sz w:val="24"/>
          <w:szCs w:val="24"/>
          <w:lang w:val="en-US"/>
        </w:rPr>
        <w:t>hence</w:t>
      </w:r>
      <w:r w:rsidR="00601B4A">
        <w:rPr>
          <w:rFonts w:ascii="Times New Roman" w:hAnsi="Times New Roman" w:cs="Times New Roman"/>
          <w:sz w:val="24"/>
          <w:szCs w:val="24"/>
          <w:lang w:val="en-US"/>
        </w:rPr>
        <w:t>forward</w:t>
      </w:r>
      <w:r w:rsidR="00E573C9">
        <w:rPr>
          <w:rFonts w:ascii="Times New Roman" w:hAnsi="Times New Roman" w:cs="Times New Roman"/>
          <w:sz w:val="24"/>
          <w:szCs w:val="24"/>
          <w:lang w:val="en-US"/>
        </w:rPr>
        <w:t xml:space="preserve">. </w:t>
      </w:r>
    </w:p>
    <w:p w:rsidR="0001162F" w:rsidRPr="00E573C9" w:rsidRDefault="0001162F" w:rsidP="00DA649F">
      <w:pPr>
        <w:jc w:val="both"/>
        <w:rPr>
          <w:lang w:val="en-US"/>
        </w:rPr>
      </w:pPr>
    </w:p>
    <w:p w:rsidR="0001162F" w:rsidRDefault="00355EB2" w:rsidP="00DA649F">
      <w:pPr>
        <w:pStyle w:val="af"/>
        <w:numPr>
          <w:ilvl w:val="0"/>
          <w:numId w:val="1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SUBJECT OF </w:t>
      </w:r>
      <w:r w:rsidR="006F34CF">
        <w:rPr>
          <w:rFonts w:ascii="Times New Roman" w:hAnsi="Times New Roman" w:cs="Times New Roman"/>
          <w:b/>
          <w:sz w:val="24"/>
          <w:szCs w:val="24"/>
          <w:lang w:val="en-US"/>
        </w:rPr>
        <w:t xml:space="preserve">THE </w:t>
      </w:r>
      <w:r>
        <w:rPr>
          <w:rFonts w:ascii="Times New Roman" w:hAnsi="Times New Roman" w:cs="Times New Roman"/>
          <w:b/>
          <w:sz w:val="24"/>
          <w:szCs w:val="24"/>
          <w:lang w:val="en-US"/>
        </w:rPr>
        <w:t>AGREEMENT</w:t>
      </w:r>
    </w:p>
    <w:p w:rsidR="006A0065" w:rsidRPr="00DA649F" w:rsidRDefault="006A0065" w:rsidP="006A0065">
      <w:pPr>
        <w:pStyle w:val="af"/>
        <w:spacing w:after="0" w:line="240" w:lineRule="auto"/>
        <w:ind w:left="360"/>
        <w:rPr>
          <w:rFonts w:ascii="Times New Roman" w:hAnsi="Times New Roman" w:cs="Times New Roman"/>
          <w:b/>
          <w:sz w:val="24"/>
          <w:szCs w:val="24"/>
        </w:rPr>
      </w:pPr>
    </w:p>
    <w:p w:rsidR="0001162F" w:rsidRPr="0031714F" w:rsidRDefault="0031714F" w:rsidP="00DA649F">
      <w:pPr>
        <w:pStyle w:val="af"/>
        <w:numPr>
          <w:ilvl w:val="1"/>
          <w:numId w:val="13"/>
        </w:numPr>
        <w:tabs>
          <w:tab w:val="left" w:pos="993"/>
        </w:tabs>
        <w:spacing w:after="0" w:line="24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subject </w:t>
      </w:r>
      <w:r w:rsidR="0084109C">
        <w:rPr>
          <w:rFonts w:ascii="Times New Roman" w:hAnsi="Times New Roman" w:cs="Times New Roman"/>
          <w:sz w:val="24"/>
          <w:szCs w:val="24"/>
          <w:lang w:val="en-US"/>
        </w:rPr>
        <w:t>of</w:t>
      </w:r>
      <w:r>
        <w:rPr>
          <w:rFonts w:ascii="Times New Roman" w:hAnsi="Times New Roman" w:cs="Times New Roman"/>
          <w:sz w:val="24"/>
          <w:szCs w:val="24"/>
          <w:lang w:val="en-US"/>
        </w:rPr>
        <w:t xml:space="preserve"> this Agreement is the Contractor’s provision of </w:t>
      </w:r>
      <w:r w:rsidR="009719F6">
        <w:rPr>
          <w:rFonts w:ascii="Times New Roman" w:hAnsi="Times New Roman" w:cs="Times New Roman"/>
          <w:sz w:val="24"/>
          <w:szCs w:val="24"/>
          <w:lang w:val="en-US"/>
        </w:rPr>
        <w:t xml:space="preserve">the </w:t>
      </w:r>
      <w:r>
        <w:rPr>
          <w:rFonts w:ascii="Times New Roman" w:hAnsi="Times New Roman" w:cs="Times New Roman"/>
          <w:sz w:val="24"/>
          <w:szCs w:val="24"/>
          <w:lang w:val="en-US"/>
        </w:rPr>
        <w:t>Services under the terms and procedure</w:t>
      </w:r>
      <w:r w:rsidR="001A07D3">
        <w:rPr>
          <w:rFonts w:ascii="Times New Roman" w:hAnsi="Times New Roman" w:cs="Times New Roman"/>
          <w:sz w:val="24"/>
          <w:szCs w:val="24"/>
          <w:lang w:val="en-US"/>
        </w:rPr>
        <w:t>s</w:t>
      </w:r>
      <w:r>
        <w:rPr>
          <w:rFonts w:ascii="Times New Roman" w:hAnsi="Times New Roman" w:cs="Times New Roman"/>
          <w:sz w:val="24"/>
          <w:szCs w:val="24"/>
          <w:lang w:val="en-US"/>
        </w:rPr>
        <w:t xml:space="preserve"> specified therein, which the Client should pay for as per the requirements of </w:t>
      </w:r>
      <w:r w:rsidR="00AC27E4">
        <w:rPr>
          <w:rFonts w:ascii="Times New Roman" w:hAnsi="Times New Roman" w:cs="Times New Roman"/>
          <w:sz w:val="24"/>
          <w:szCs w:val="24"/>
          <w:lang w:val="en-US"/>
        </w:rPr>
        <w:t>S</w:t>
      </w:r>
      <w:r>
        <w:rPr>
          <w:rFonts w:ascii="Times New Roman" w:hAnsi="Times New Roman" w:cs="Times New Roman"/>
          <w:sz w:val="24"/>
          <w:szCs w:val="24"/>
          <w:lang w:val="en-US"/>
        </w:rPr>
        <w:t xml:space="preserve">ection 4 of this Agreement. </w:t>
      </w:r>
    </w:p>
    <w:p w:rsidR="00782740" w:rsidRPr="0084109C" w:rsidRDefault="0084109C" w:rsidP="00DA649F">
      <w:pPr>
        <w:pStyle w:val="af"/>
        <w:numPr>
          <w:ilvl w:val="1"/>
          <w:numId w:val="13"/>
        </w:numPr>
        <w:tabs>
          <w:tab w:val="left" w:pos="993"/>
        </w:tabs>
        <w:spacing w:after="0" w:line="24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Location</w:t>
      </w:r>
      <w:r w:rsidRPr="0084109C">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00433615">
        <w:rPr>
          <w:rFonts w:ascii="Times New Roman" w:hAnsi="Times New Roman" w:cs="Times New Roman"/>
          <w:sz w:val="24"/>
          <w:szCs w:val="24"/>
          <w:lang w:val="en-US"/>
        </w:rPr>
        <w:t xml:space="preserve"> the</w:t>
      </w:r>
      <w:r w:rsidRPr="0084109C">
        <w:rPr>
          <w:rFonts w:ascii="Times New Roman" w:hAnsi="Times New Roman" w:cs="Times New Roman"/>
          <w:sz w:val="24"/>
          <w:szCs w:val="24"/>
          <w:lang w:val="en-US"/>
        </w:rPr>
        <w:t xml:space="preserve"> </w:t>
      </w:r>
      <w:r>
        <w:rPr>
          <w:rFonts w:ascii="Times New Roman" w:hAnsi="Times New Roman" w:cs="Times New Roman"/>
          <w:sz w:val="24"/>
          <w:szCs w:val="24"/>
          <w:lang w:val="en-US"/>
        </w:rPr>
        <w:t>Services</w:t>
      </w:r>
      <w:r w:rsidRPr="0084109C">
        <w:rPr>
          <w:rFonts w:ascii="Times New Roman" w:hAnsi="Times New Roman" w:cs="Times New Roman"/>
          <w:sz w:val="24"/>
          <w:szCs w:val="24"/>
          <w:lang w:val="en-US"/>
        </w:rPr>
        <w:t xml:space="preserve">’ </w:t>
      </w:r>
      <w:r>
        <w:rPr>
          <w:rFonts w:ascii="Times New Roman" w:hAnsi="Times New Roman" w:cs="Times New Roman"/>
          <w:sz w:val="24"/>
          <w:szCs w:val="24"/>
          <w:lang w:val="en-US"/>
        </w:rPr>
        <w:t>provision</w:t>
      </w:r>
      <w:r w:rsidRPr="0084109C">
        <w:rPr>
          <w:rFonts w:ascii="Times New Roman" w:hAnsi="Times New Roman" w:cs="Times New Roman"/>
          <w:sz w:val="24"/>
          <w:szCs w:val="24"/>
          <w:lang w:val="en-US"/>
        </w:rPr>
        <w:t xml:space="preserve">: </w:t>
      </w:r>
      <w:r>
        <w:rPr>
          <w:rFonts w:ascii="Times New Roman" w:hAnsi="Times New Roman" w:cs="Times New Roman"/>
          <w:sz w:val="24"/>
          <w:szCs w:val="24"/>
          <w:lang w:val="en-US"/>
        </w:rPr>
        <w:t>9/11 Myasnitskaya Ul., Moscow, Russian Federation</w:t>
      </w:r>
    </w:p>
    <w:p w:rsidR="00607B54" w:rsidRPr="00960C5D" w:rsidRDefault="003F5BD1" w:rsidP="00DA649F">
      <w:pPr>
        <w:pStyle w:val="af"/>
        <w:numPr>
          <w:ilvl w:val="1"/>
          <w:numId w:val="13"/>
        </w:numPr>
        <w:tabs>
          <w:tab w:val="left" w:pos="993"/>
        </w:tabs>
        <w:spacing w:after="0" w:line="240" w:lineRule="auto"/>
        <w:ind w:left="0" w:firstLine="360"/>
        <w:jc w:val="both"/>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lang w:val="en-US"/>
        </w:rPr>
        <w:t>The HSE</w:t>
      </w:r>
      <w:r w:rsidR="00641931">
        <w:rPr>
          <w:rFonts w:ascii="Times New Roman" w:hAnsi="Times New Roman" w:cs="Times New Roman"/>
          <w:color w:val="000000"/>
          <w:sz w:val="24"/>
          <w:szCs w:val="24"/>
          <w:shd w:val="clear" w:color="auto" w:fill="FFFFFF"/>
          <w:lang w:val="en-US"/>
        </w:rPr>
        <w:t xml:space="preserve"> University’s</w:t>
      </w:r>
      <w:r>
        <w:rPr>
          <w:rFonts w:ascii="Times New Roman" w:hAnsi="Times New Roman" w:cs="Times New Roman"/>
          <w:color w:val="000000"/>
          <w:sz w:val="24"/>
          <w:szCs w:val="24"/>
          <w:shd w:val="clear" w:color="auto" w:fill="FFFFFF"/>
          <w:lang w:val="en-US"/>
        </w:rPr>
        <w:t xml:space="preserve"> </w:t>
      </w:r>
      <w:r w:rsidR="000F1279">
        <w:rPr>
          <w:rFonts w:ascii="Times New Roman" w:hAnsi="Times New Roman" w:cs="Times New Roman"/>
          <w:color w:val="000000"/>
          <w:sz w:val="24"/>
          <w:szCs w:val="24"/>
          <w:shd w:val="clear" w:color="auto" w:fill="FFFFFF"/>
          <w:lang w:val="en-US"/>
        </w:rPr>
        <w:t>Institute</w:t>
      </w:r>
      <w:r>
        <w:rPr>
          <w:rFonts w:ascii="Times New Roman" w:hAnsi="Times New Roman" w:cs="Times New Roman"/>
          <w:color w:val="000000"/>
          <w:sz w:val="24"/>
          <w:szCs w:val="24"/>
          <w:shd w:val="clear" w:color="auto" w:fill="FFFFFF"/>
          <w:lang w:val="en-US"/>
        </w:rPr>
        <w:t xml:space="preserve"> of Education is the Contractor’s </w:t>
      </w:r>
      <w:r w:rsidR="000F1279">
        <w:rPr>
          <w:rFonts w:ascii="Times New Roman" w:hAnsi="Times New Roman" w:cs="Times New Roman"/>
          <w:color w:val="000000"/>
          <w:sz w:val="24"/>
          <w:szCs w:val="24"/>
          <w:shd w:val="clear" w:color="auto" w:fill="FFFFFF"/>
          <w:lang w:val="en-US"/>
        </w:rPr>
        <w:t>subdivision</w:t>
      </w:r>
      <w:r>
        <w:rPr>
          <w:rFonts w:ascii="Times New Roman" w:hAnsi="Times New Roman" w:cs="Times New Roman"/>
          <w:color w:val="000000"/>
          <w:sz w:val="24"/>
          <w:szCs w:val="24"/>
          <w:shd w:val="clear" w:color="auto" w:fill="FFFFFF"/>
          <w:lang w:val="en-US"/>
        </w:rPr>
        <w:t xml:space="preserve"> charged with organiz</w:t>
      </w:r>
      <w:r w:rsidR="00545B01">
        <w:rPr>
          <w:rFonts w:ascii="Times New Roman" w:hAnsi="Times New Roman" w:cs="Times New Roman"/>
          <w:color w:val="000000"/>
          <w:sz w:val="24"/>
          <w:szCs w:val="24"/>
          <w:shd w:val="clear" w:color="auto" w:fill="FFFFFF"/>
          <w:lang w:val="en-US"/>
        </w:rPr>
        <w:t>ing</w:t>
      </w:r>
      <w:r>
        <w:rPr>
          <w:rFonts w:ascii="Times New Roman" w:hAnsi="Times New Roman" w:cs="Times New Roman"/>
          <w:color w:val="000000"/>
          <w:sz w:val="24"/>
          <w:szCs w:val="24"/>
          <w:shd w:val="clear" w:color="auto" w:fill="FFFFFF"/>
          <w:lang w:val="en-US"/>
        </w:rPr>
        <w:t xml:space="preserve"> and holding the Event. </w:t>
      </w:r>
    </w:p>
    <w:p w:rsidR="00960C5D" w:rsidRPr="003F5BD1" w:rsidRDefault="00960C5D" w:rsidP="00DA649F">
      <w:pPr>
        <w:pStyle w:val="af"/>
        <w:numPr>
          <w:ilvl w:val="1"/>
          <w:numId w:val="13"/>
        </w:numPr>
        <w:tabs>
          <w:tab w:val="left" w:pos="993"/>
        </w:tabs>
        <w:spacing w:after="0" w:line="240" w:lineRule="auto"/>
        <w:ind w:left="0" w:firstLine="360"/>
        <w:jc w:val="both"/>
        <w:rPr>
          <w:rFonts w:ascii="Times New Roman" w:hAnsi="Times New Roman" w:cs="Times New Roman"/>
          <w:sz w:val="24"/>
          <w:szCs w:val="24"/>
          <w:lang w:val="en-US"/>
        </w:rPr>
      </w:pPr>
      <w:r>
        <w:rPr>
          <w:rStyle w:val="21"/>
          <w:lang w:val="en-US" w:eastAsia="ru-RU"/>
        </w:rPr>
        <w:t xml:space="preserve">Further information about the Event, </w:t>
      </w:r>
      <w:r w:rsidR="00EE4192">
        <w:rPr>
          <w:rStyle w:val="21"/>
          <w:lang w:val="en-US" w:eastAsia="ru-RU"/>
        </w:rPr>
        <w:t>its</w:t>
      </w:r>
      <w:r>
        <w:rPr>
          <w:rStyle w:val="21"/>
          <w:lang w:val="en-US" w:eastAsia="ru-RU"/>
        </w:rPr>
        <w:t xml:space="preserve"> date</w:t>
      </w:r>
      <w:r w:rsidR="00EE4192">
        <w:rPr>
          <w:rStyle w:val="21"/>
          <w:lang w:val="en-US" w:eastAsia="ru-RU"/>
        </w:rPr>
        <w:t>s</w:t>
      </w:r>
      <w:r>
        <w:rPr>
          <w:rStyle w:val="21"/>
          <w:lang w:val="en-US" w:eastAsia="ru-RU"/>
        </w:rPr>
        <w:t>, location and time</w:t>
      </w:r>
      <w:r w:rsidR="00EE4192">
        <w:rPr>
          <w:rStyle w:val="21"/>
          <w:lang w:val="en-US" w:eastAsia="ru-RU"/>
        </w:rPr>
        <w:t>,</w:t>
      </w:r>
      <w:r>
        <w:rPr>
          <w:rStyle w:val="21"/>
          <w:lang w:val="en-US" w:eastAsia="ru-RU"/>
        </w:rPr>
        <w:t xml:space="preserve"> and other information on the Services shall be posted by the Contractor on </w:t>
      </w:r>
      <w:r w:rsidR="00EE4192">
        <w:rPr>
          <w:rStyle w:val="21"/>
          <w:lang w:val="en-US" w:eastAsia="ru-RU"/>
        </w:rPr>
        <w:t xml:space="preserve">its </w:t>
      </w:r>
      <w:r w:rsidR="00611D7C">
        <w:rPr>
          <w:rStyle w:val="21"/>
          <w:lang w:val="en-US" w:eastAsia="ru-RU"/>
        </w:rPr>
        <w:t>W</w:t>
      </w:r>
      <w:r>
        <w:rPr>
          <w:rStyle w:val="21"/>
          <w:lang w:val="en-US" w:eastAsia="ru-RU"/>
        </w:rPr>
        <w:t>ebsite and</w:t>
      </w:r>
      <w:r w:rsidR="00641931">
        <w:rPr>
          <w:rStyle w:val="21"/>
          <w:lang w:val="en-US" w:eastAsia="ru-RU"/>
        </w:rPr>
        <w:t>/or</w:t>
      </w:r>
      <w:r>
        <w:rPr>
          <w:rStyle w:val="21"/>
          <w:lang w:val="en-US" w:eastAsia="ru-RU"/>
        </w:rPr>
        <w:t xml:space="preserve"> </w:t>
      </w:r>
      <w:r w:rsidR="007B4047">
        <w:rPr>
          <w:rStyle w:val="21"/>
          <w:lang w:val="en-US" w:eastAsia="ru-RU"/>
        </w:rPr>
        <w:t>respective</w:t>
      </w:r>
      <w:r>
        <w:rPr>
          <w:rStyle w:val="21"/>
          <w:lang w:val="en-US" w:eastAsia="ru-RU"/>
        </w:rPr>
        <w:t xml:space="preserve"> social network</w:t>
      </w:r>
      <w:r w:rsidR="00641931">
        <w:rPr>
          <w:rStyle w:val="21"/>
          <w:lang w:val="en-US" w:eastAsia="ru-RU"/>
        </w:rPr>
        <w:t>(</w:t>
      </w:r>
      <w:r>
        <w:rPr>
          <w:rStyle w:val="21"/>
          <w:lang w:val="en-US" w:eastAsia="ru-RU"/>
        </w:rPr>
        <w:t>s</w:t>
      </w:r>
      <w:r w:rsidR="00641931">
        <w:rPr>
          <w:rStyle w:val="21"/>
          <w:lang w:val="en-US" w:eastAsia="ru-RU"/>
        </w:rPr>
        <w:t>)</w:t>
      </w:r>
      <w:r>
        <w:rPr>
          <w:rStyle w:val="21"/>
          <w:lang w:val="en-US" w:eastAsia="ru-RU"/>
        </w:rPr>
        <w:t xml:space="preserve"> at: </w:t>
      </w:r>
      <w:hyperlink r:id="rId10" w:history="1">
        <w:r w:rsidRPr="00A47A66">
          <w:rPr>
            <w:rStyle w:val="a3"/>
            <w:rFonts w:ascii="Times New Roman" w:hAnsi="Times New Roman"/>
            <w:sz w:val="24"/>
            <w:lang w:val="en-US" w:eastAsia="ru-RU"/>
          </w:rPr>
          <w:t>https://educonf.hse.ru/2019</w:t>
        </w:r>
      </w:hyperlink>
      <w:r w:rsidRPr="00A47A66">
        <w:rPr>
          <w:rStyle w:val="21"/>
          <w:lang w:val="en-US" w:eastAsia="ru-RU"/>
        </w:rPr>
        <w:t xml:space="preserve">; </w:t>
      </w:r>
      <w:hyperlink r:id="rId11" w:history="1">
        <w:r w:rsidRPr="00A47A66">
          <w:rPr>
            <w:rStyle w:val="a3"/>
            <w:rFonts w:ascii="Times New Roman" w:hAnsi="Times New Roman"/>
            <w:sz w:val="24"/>
            <w:lang w:val="en-US" w:eastAsia="ru-RU"/>
          </w:rPr>
          <w:t>https://www.facebook.com/raherconference/</w:t>
        </w:r>
      </w:hyperlink>
      <w:r w:rsidR="0003570F" w:rsidRPr="002171F8">
        <w:rPr>
          <w:rStyle w:val="a3"/>
          <w:rFonts w:ascii="Times New Roman" w:hAnsi="Times New Roman"/>
          <w:sz w:val="24"/>
          <w:u w:val="none"/>
          <w:lang w:val="en-US" w:eastAsia="ru-RU"/>
        </w:rPr>
        <w:t>.</w:t>
      </w:r>
    </w:p>
    <w:p w:rsidR="00CA30A1" w:rsidRPr="00A47A66" w:rsidRDefault="00CA30A1" w:rsidP="00DA649F">
      <w:pPr>
        <w:pStyle w:val="af"/>
        <w:tabs>
          <w:tab w:val="left" w:pos="993"/>
        </w:tabs>
        <w:spacing w:after="0" w:line="240" w:lineRule="auto"/>
        <w:ind w:left="360"/>
        <w:jc w:val="both"/>
        <w:rPr>
          <w:rFonts w:ascii="Times New Roman" w:hAnsi="Times New Roman" w:cs="Times New Roman"/>
          <w:sz w:val="24"/>
          <w:szCs w:val="24"/>
          <w:lang w:val="en-US"/>
        </w:rPr>
      </w:pPr>
    </w:p>
    <w:p w:rsidR="0001162F" w:rsidRDefault="003A599D" w:rsidP="00DA649F">
      <w:pPr>
        <w:pStyle w:val="af"/>
        <w:numPr>
          <w:ilvl w:val="0"/>
          <w:numId w:val="1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RIGHTS</w:t>
      </w:r>
      <w:r w:rsidRPr="00E734FC">
        <w:rPr>
          <w:rFonts w:ascii="Times New Roman" w:hAnsi="Times New Roman" w:cs="Times New Roman"/>
          <w:b/>
          <w:sz w:val="24"/>
          <w:szCs w:val="24"/>
        </w:rPr>
        <w:t xml:space="preserve"> </w:t>
      </w:r>
      <w:r>
        <w:rPr>
          <w:rFonts w:ascii="Times New Roman" w:hAnsi="Times New Roman" w:cs="Times New Roman"/>
          <w:b/>
          <w:sz w:val="24"/>
          <w:szCs w:val="24"/>
          <w:lang w:val="en-US"/>
        </w:rPr>
        <w:t>AND</w:t>
      </w:r>
      <w:r w:rsidRPr="00E734FC">
        <w:rPr>
          <w:rFonts w:ascii="Times New Roman" w:hAnsi="Times New Roman" w:cs="Times New Roman"/>
          <w:b/>
          <w:sz w:val="24"/>
          <w:szCs w:val="24"/>
        </w:rPr>
        <w:t xml:space="preserve"> </w:t>
      </w:r>
      <w:r>
        <w:rPr>
          <w:rFonts w:ascii="Times New Roman" w:hAnsi="Times New Roman" w:cs="Times New Roman"/>
          <w:b/>
          <w:sz w:val="24"/>
          <w:szCs w:val="24"/>
          <w:lang w:val="en-US"/>
        </w:rPr>
        <w:t>OBLIGATIONS</w:t>
      </w:r>
    </w:p>
    <w:p w:rsidR="006A0065" w:rsidRPr="00DA649F" w:rsidRDefault="006A0065" w:rsidP="006A0065">
      <w:pPr>
        <w:pStyle w:val="af"/>
        <w:spacing w:after="0" w:line="240" w:lineRule="auto"/>
        <w:ind w:left="360"/>
        <w:rPr>
          <w:rFonts w:ascii="Times New Roman" w:hAnsi="Times New Roman" w:cs="Times New Roman"/>
          <w:b/>
          <w:sz w:val="24"/>
          <w:szCs w:val="24"/>
        </w:rPr>
      </w:pPr>
    </w:p>
    <w:p w:rsidR="0001162F" w:rsidRPr="00384DB5" w:rsidRDefault="00CF6898" w:rsidP="00DA649F">
      <w:pPr>
        <w:pStyle w:val="af"/>
        <w:numPr>
          <w:ilvl w:val="1"/>
          <w:numId w:val="13"/>
        </w:numPr>
        <w:tabs>
          <w:tab w:val="left" w:pos="993"/>
        </w:tabs>
        <w:spacing w:after="0" w:line="240" w:lineRule="auto"/>
        <w:ind w:left="0" w:firstLine="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The Contractor is obliged to: </w:t>
      </w:r>
    </w:p>
    <w:p w:rsidR="00D63494" w:rsidRPr="00896495" w:rsidRDefault="00126A9B" w:rsidP="00DA649F">
      <w:pPr>
        <w:pStyle w:val="af"/>
        <w:numPr>
          <w:ilvl w:val="2"/>
          <w:numId w:val="13"/>
        </w:numPr>
        <w:tabs>
          <w:tab w:val="left" w:pos="993"/>
        </w:tabs>
        <w:spacing w:after="0" w:line="240" w:lineRule="auto"/>
        <w:ind w:left="0" w:firstLine="426"/>
        <w:jc w:val="both"/>
        <w:rPr>
          <w:rFonts w:ascii="Times New Roman" w:hAnsi="Times New Roman" w:cs="Times New Roman"/>
          <w:sz w:val="24"/>
          <w:szCs w:val="24"/>
          <w:lang w:val="en-US"/>
        </w:rPr>
      </w:pPr>
      <w:r w:rsidRPr="00384DB5">
        <w:rPr>
          <w:rFonts w:ascii="Times New Roman" w:hAnsi="Times New Roman" w:cs="Times New Roman"/>
          <w:sz w:val="24"/>
          <w:szCs w:val="24"/>
          <w:lang w:val="en-US"/>
        </w:rPr>
        <w:t xml:space="preserve"> </w:t>
      </w:r>
      <w:r w:rsidR="00384DB5">
        <w:rPr>
          <w:rFonts w:ascii="Times New Roman" w:hAnsi="Times New Roman" w:cs="Times New Roman"/>
          <w:sz w:val="24"/>
          <w:szCs w:val="24"/>
          <w:lang w:val="en-US"/>
        </w:rPr>
        <w:t xml:space="preserve">ensure the </w:t>
      </w:r>
      <w:r w:rsidR="00641931">
        <w:rPr>
          <w:rFonts w:ascii="Times New Roman" w:hAnsi="Times New Roman" w:cs="Times New Roman"/>
          <w:sz w:val="24"/>
          <w:szCs w:val="24"/>
          <w:lang w:val="en-US"/>
        </w:rPr>
        <w:t xml:space="preserve">Client’s </w:t>
      </w:r>
      <w:r w:rsidR="00896495">
        <w:rPr>
          <w:rFonts w:ascii="Times New Roman" w:hAnsi="Times New Roman" w:cs="Times New Roman"/>
          <w:sz w:val="24"/>
          <w:szCs w:val="24"/>
          <w:lang w:val="en-US"/>
        </w:rPr>
        <w:t>registration</w:t>
      </w:r>
      <w:r w:rsidR="00384DB5">
        <w:rPr>
          <w:rFonts w:ascii="Times New Roman" w:hAnsi="Times New Roman" w:cs="Times New Roman"/>
          <w:sz w:val="24"/>
          <w:szCs w:val="24"/>
          <w:lang w:val="en-US"/>
        </w:rPr>
        <w:t xml:space="preserve"> to participate in the Event through the </w:t>
      </w:r>
      <w:r w:rsidR="00896495">
        <w:rPr>
          <w:rFonts w:ascii="Times New Roman" w:hAnsi="Times New Roman" w:cs="Times New Roman"/>
          <w:sz w:val="24"/>
          <w:szCs w:val="24"/>
          <w:lang w:val="en-US"/>
        </w:rPr>
        <w:t>Website</w:t>
      </w:r>
      <w:r w:rsidR="00384DB5">
        <w:rPr>
          <w:rFonts w:ascii="Times New Roman" w:hAnsi="Times New Roman" w:cs="Times New Roman"/>
          <w:sz w:val="24"/>
          <w:szCs w:val="24"/>
          <w:lang w:val="en-US"/>
        </w:rPr>
        <w:t xml:space="preserve">; </w:t>
      </w:r>
    </w:p>
    <w:p w:rsidR="00D726AE" w:rsidRPr="00E230C7" w:rsidRDefault="00126A9B" w:rsidP="00DA649F">
      <w:pPr>
        <w:pStyle w:val="af"/>
        <w:numPr>
          <w:ilvl w:val="2"/>
          <w:numId w:val="13"/>
        </w:numPr>
        <w:tabs>
          <w:tab w:val="left" w:pos="993"/>
        </w:tabs>
        <w:spacing w:after="0" w:line="240" w:lineRule="auto"/>
        <w:ind w:left="0" w:firstLine="426"/>
        <w:jc w:val="both"/>
        <w:rPr>
          <w:rFonts w:ascii="Times New Roman" w:hAnsi="Times New Roman" w:cs="Times New Roman"/>
          <w:sz w:val="24"/>
          <w:szCs w:val="24"/>
          <w:lang w:val="en-US"/>
        </w:rPr>
      </w:pPr>
      <w:r w:rsidRPr="00896495">
        <w:rPr>
          <w:rFonts w:ascii="Times New Roman" w:hAnsi="Times New Roman" w:cs="Times New Roman"/>
          <w:sz w:val="24"/>
          <w:szCs w:val="24"/>
          <w:lang w:val="en-US"/>
        </w:rPr>
        <w:t xml:space="preserve"> </w:t>
      </w:r>
      <w:r w:rsidR="00A159B9">
        <w:rPr>
          <w:rFonts w:ascii="Times New Roman" w:hAnsi="Times New Roman" w:cs="Times New Roman"/>
          <w:sz w:val="24"/>
          <w:szCs w:val="24"/>
          <w:lang w:val="en-US"/>
        </w:rPr>
        <w:t xml:space="preserve">after the </w:t>
      </w:r>
      <w:r w:rsidR="00641931">
        <w:rPr>
          <w:rFonts w:ascii="Times New Roman" w:hAnsi="Times New Roman" w:cs="Times New Roman"/>
          <w:sz w:val="24"/>
          <w:szCs w:val="24"/>
          <w:lang w:val="en-US"/>
        </w:rPr>
        <w:t xml:space="preserve">Client’s </w:t>
      </w:r>
      <w:r w:rsidR="00A159B9">
        <w:rPr>
          <w:rFonts w:ascii="Times New Roman" w:hAnsi="Times New Roman" w:cs="Times New Roman"/>
          <w:sz w:val="24"/>
          <w:szCs w:val="24"/>
          <w:lang w:val="en-US"/>
        </w:rPr>
        <w:t xml:space="preserve">registration to take part in the Event, he/she shall receive an e-mail confirming his/her inclusion on the participant list </w:t>
      </w:r>
      <w:r w:rsidR="001A15D1">
        <w:rPr>
          <w:rFonts w:ascii="Times New Roman" w:hAnsi="Times New Roman" w:cs="Times New Roman"/>
          <w:sz w:val="24"/>
          <w:szCs w:val="24"/>
          <w:lang w:val="en-US"/>
        </w:rPr>
        <w:t>with a</w:t>
      </w:r>
      <w:r w:rsidR="00A159B9">
        <w:rPr>
          <w:rFonts w:ascii="Times New Roman" w:hAnsi="Times New Roman" w:cs="Times New Roman"/>
          <w:sz w:val="24"/>
          <w:szCs w:val="24"/>
          <w:lang w:val="en-US"/>
        </w:rPr>
        <w:t xml:space="preserve"> registration number for the </w:t>
      </w:r>
      <w:r w:rsidR="001A15D1">
        <w:rPr>
          <w:rFonts w:ascii="Times New Roman" w:hAnsi="Times New Roman" w:cs="Times New Roman"/>
          <w:sz w:val="24"/>
          <w:szCs w:val="24"/>
          <w:lang w:val="en-US"/>
        </w:rPr>
        <w:t>A</w:t>
      </w:r>
      <w:r w:rsidR="00A159B9">
        <w:rPr>
          <w:rFonts w:ascii="Times New Roman" w:hAnsi="Times New Roman" w:cs="Times New Roman"/>
          <w:sz w:val="24"/>
          <w:szCs w:val="24"/>
          <w:lang w:val="en-US"/>
        </w:rPr>
        <w:t xml:space="preserve">greement (hereinafter, the </w:t>
      </w:r>
      <w:r w:rsidR="007D4893">
        <w:rPr>
          <w:rFonts w:ascii="Times New Roman" w:hAnsi="Times New Roman" w:cs="Times New Roman"/>
          <w:sz w:val="24"/>
          <w:szCs w:val="24"/>
          <w:lang w:val="en-US"/>
        </w:rPr>
        <w:t>“</w:t>
      </w:r>
      <w:r w:rsidR="00A159B9">
        <w:rPr>
          <w:rFonts w:ascii="Times New Roman" w:hAnsi="Times New Roman" w:cs="Times New Roman"/>
          <w:sz w:val="24"/>
          <w:szCs w:val="24"/>
          <w:lang w:val="en-US"/>
        </w:rPr>
        <w:t>Agreement</w:t>
      </w:r>
      <w:r w:rsidR="007D4893">
        <w:rPr>
          <w:rFonts w:ascii="Times New Roman" w:hAnsi="Times New Roman" w:cs="Times New Roman"/>
          <w:sz w:val="24"/>
          <w:szCs w:val="24"/>
          <w:lang w:val="en-US"/>
        </w:rPr>
        <w:t>’s</w:t>
      </w:r>
      <w:r w:rsidR="00A159B9">
        <w:rPr>
          <w:rFonts w:ascii="Times New Roman" w:hAnsi="Times New Roman" w:cs="Times New Roman"/>
          <w:sz w:val="24"/>
          <w:szCs w:val="24"/>
          <w:lang w:val="en-US"/>
        </w:rPr>
        <w:t xml:space="preserve"> registration number</w:t>
      </w:r>
      <w:r w:rsidR="007D4893">
        <w:rPr>
          <w:rFonts w:ascii="Times New Roman" w:hAnsi="Times New Roman" w:cs="Times New Roman"/>
          <w:sz w:val="24"/>
          <w:szCs w:val="24"/>
          <w:lang w:val="en-US"/>
        </w:rPr>
        <w:t>”</w:t>
      </w:r>
      <w:r w:rsidR="00A159B9">
        <w:rPr>
          <w:rFonts w:ascii="Times New Roman" w:hAnsi="Times New Roman" w:cs="Times New Roman"/>
          <w:sz w:val="24"/>
          <w:szCs w:val="24"/>
          <w:lang w:val="en-US"/>
        </w:rPr>
        <w:t xml:space="preserve">); </w:t>
      </w:r>
    </w:p>
    <w:p w:rsidR="0001162F" w:rsidRPr="00987B1F" w:rsidRDefault="00270389" w:rsidP="00DA649F">
      <w:pPr>
        <w:pStyle w:val="af"/>
        <w:numPr>
          <w:ilvl w:val="2"/>
          <w:numId w:val="13"/>
        </w:numPr>
        <w:tabs>
          <w:tab w:val="left" w:pos="993"/>
        </w:tabs>
        <w:spacing w:after="0" w:line="240" w:lineRule="auto"/>
        <w:ind w:left="0" w:firstLine="426"/>
        <w:jc w:val="both"/>
        <w:rPr>
          <w:rFonts w:ascii="Times New Roman" w:hAnsi="Times New Roman" w:cs="Times New Roman"/>
          <w:sz w:val="24"/>
          <w:szCs w:val="24"/>
          <w:lang w:val="en-US"/>
        </w:rPr>
      </w:pPr>
      <w:r w:rsidRPr="00987B1F">
        <w:rPr>
          <w:rFonts w:ascii="Times New Roman" w:hAnsi="Times New Roman" w:cs="Times New Roman"/>
          <w:sz w:val="24"/>
          <w:szCs w:val="24"/>
          <w:lang w:val="en-US"/>
        </w:rPr>
        <w:t xml:space="preserve"> </w:t>
      </w:r>
      <w:r w:rsidR="001156E2">
        <w:rPr>
          <w:rFonts w:ascii="Times New Roman" w:hAnsi="Times New Roman" w:cs="Times New Roman"/>
          <w:sz w:val="24"/>
          <w:szCs w:val="24"/>
          <w:lang w:val="en-US"/>
        </w:rPr>
        <w:t>inform</w:t>
      </w:r>
      <w:r w:rsidR="001156E2" w:rsidRPr="00987B1F">
        <w:rPr>
          <w:rFonts w:ascii="Times New Roman" w:hAnsi="Times New Roman" w:cs="Times New Roman"/>
          <w:sz w:val="24"/>
          <w:szCs w:val="24"/>
          <w:lang w:val="en-US"/>
        </w:rPr>
        <w:t xml:space="preserve"> </w:t>
      </w:r>
      <w:r w:rsidR="001156E2">
        <w:rPr>
          <w:rFonts w:ascii="Times New Roman" w:hAnsi="Times New Roman" w:cs="Times New Roman"/>
          <w:sz w:val="24"/>
          <w:szCs w:val="24"/>
          <w:lang w:val="en-US"/>
        </w:rPr>
        <w:t>the</w:t>
      </w:r>
      <w:r w:rsidR="001156E2" w:rsidRPr="00987B1F">
        <w:rPr>
          <w:rFonts w:ascii="Times New Roman" w:hAnsi="Times New Roman" w:cs="Times New Roman"/>
          <w:sz w:val="24"/>
          <w:szCs w:val="24"/>
          <w:lang w:val="en-US"/>
        </w:rPr>
        <w:t xml:space="preserve"> </w:t>
      </w:r>
      <w:r w:rsidR="001156E2">
        <w:rPr>
          <w:rFonts w:ascii="Times New Roman" w:hAnsi="Times New Roman" w:cs="Times New Roman"/>
          <w:sz w:val="24"/>
          <w:szCs w:val="24"/>
          <w:lang w:val="en-US"/>
        </w:rPr>
        <w:t>Client</w:t>
      </w:r>
      <w:r w:rsidR="001156E2" w:rsidRPr="00987B1F">
        <w:rPr>
          <w:rFonts w:ascii="Times New Roman" w:hAnsi="Times New Roman" w:cs="Times New Roman"/>
          <w:sz w:val="24"/>
          <w:szCs w:val="24"/>
          <w:lang w:val="en-US"/>
        </w:rPr>
        <w:t xml:space="preserve"> </w:t>
      </w:r>
      <w:r w:rsidR="001156E2">
        <w:rPr>
          <w:rFonts w:ascii="Times New Roman" w:hAnsi="Times New Roman" w:cs="Times New Roman"/>
          <w:sz w:val="24"/>
          <w:szCs w:val="24"/>
          <w:lang w:val="en-US"/>
        </w:rPr>
        <w:t>about</w:t>
      </w:r>
      <w:r w:rsidR="001156E2" w:rsidRPr="00987B1F">
        <w:rPr>
          <w:rFonts w:ascii="Times New Roman" w:hAnsi="Times New Roman" w:cs="Times New Roman"/>
          <w:sz w:val="24"/>
          <w:szCs w:val="24"/>
          <w:lang w:val="en-US"/>
        </w:rPr>
        <w:t xml:space="preserve"> </w:t>
      </w:r>
      <w:r w:rsidR="001156E2">
        <w:rPr>
          <w:rFonts w:ascii="Times New Roman" w:hAnsi="Times New Roman" w:cs="Times New Roman"/>
          <w:sz w:val="24"/>
          <w:szCs w:val="24"/>
          <w:lang w:val="en-US"/>
        </w:rPr>
        <w:t>important</w:t>
      </w:r>
      <w:r w:rsidR="001156E2" w:rsidRPr="00987B1F">
        <w:rPr>
          <w:rFonts w:ascii="Times New Roman" w:hAnsi="Times New Roman" w:cs="Times New Roman"/>
          <w:sz w:val="24"/>
          <w:szCs w:val="24"/>
          <w:lang w:val="en-US"/>
        </w:rPr>
        <w:t xml:space="preserve"> </w:t>
      </w:r>
      <w:r w:rsidR="001156E2">
        <w:rPr>
          <w:rFonts w:ascii="Times New Roman" w:hAnsi="Times New Roman" w:cs="Times New Roman"/>
          <w:sz w:val="24"/>
          <w:szCs w:val="24"/>
          <w:lang w:val="en-US"/>
        </w:rPr>
        <w:t>information</w:t>
      </w:r>
      <w:r w:rsidR="001156E2" w:rsidRPr="00987B1F">
        <w:rPr>
          <w:rFonts w:ascii="Times New Roman" w:hAnsi="Times New Roman" w:cs="Times New Roman"/>
          <w:sz w:val="24"/>
          <w:szCs w:val="24"/>
          <w:lang w:val="en-US"/>
        </w:rPr>
        <w:t xml:space="preserve"> </w:t>
      </w:r>
      <w:r w:rsidR="001156E2">
        <w:rPr>
          <w:rFonts w:ascii="Times New Roman" w:hAnsi="Times New Roman" w:cs="Times New Roman"/>
          <w:sz w:val="24"/>
          <w:szCs w:val="24"/>
          <w:lang w:val="en-US"/>
        </w:rPr>
        <w:t>about</w:t>
      </w:r>
      <w:r w:rsidR="001156E2" w:rsidRPr="00987B1F">
        <w:rPr>
          <w:rFonts w:ascii="Times New Roman" w:hAnsi="Times New Roman" w:cs="Times New Roman"/>
          <w:sz w:val="24"/>
          <w:szCs w:val="24"/>
          <w:lang w:val="en-US"/>
        </w:rPr>
        <w:t xml:space="preserve"> </w:t>
      </w:r>
      <w:r w:rsidR="001156E2">
        <w:rPr>
          <w:rFonts w:ascii="Times New Roman" w:hAnsi="Times New Roman" w:cs="Times New Roman"/>
          <w:sz w:val="24"/>
          <w:szCs w:val="24"/>
          <w:lang w:val="en-US"/>
        </w:rPr>
        <w:t>the</w:t>
      </w:r>
      <w:r w:rsidR="001156E2" w:rsidRPr="00987B1F">
        <w:rPr>
          <w:rFonts w:ascii="Times New Roman" w:hAnsi="Times New Roman" w:cs="Times New Roman"/>
          <w:sz w:val="24"/>
          <w:szCs w:val="24"/>
          <w:lang w:val="en-US"/>
        </w:rPr>
        <w:t xml:space="preserve"> </w:t>
      </w:r>
      <w:r w:rsidR="00AB2015">
        <w:rPr>
          <w:rFonts w:ascii="Times New Roman" w:hAnsi="Times New Roman" w:cs="Times New Roman"/>
          <w:sz w:val="24"/>
          <w:szCs w:val="24"/>
          <w:lang w:val="en-US"/>
        </w:rPr>
        <w:t>Services</w:t>
      </w:r>
      <w:r w:rsidR="001156E2" w:rsidRPr="00987B1F">
        <w:rPr>
          <w:rFonts w:ascii="Times New Roman" w:hAnsi="Times New Roman" w:cs="Times New Roman"/>
          <w:sz w:val="24"/>
          <w:szCs w:val="24"/>
          <w:lang w:val="en-US"/>
        </w:rPr>
        <w:t xml:space="preserve"> </w:t>
      </w:r>
      <w:r w:rsidR="001156E2">
        <w:rPr>
          <w:rFonts w:ascii="Times New Roman" w:hAnsi="Times New Roman" w:cs="Times New Roman"/>
          <w:sz w:val="24"/>
          <w:szCs w:val="24"/>
          <w:lang w:val="en-US"/>
        </w:rPr>
        <w:t>through</w:t>
      </w:r>
      <w:r w:rsidR="001156E2" w:rsidRPr="00987B1F">
        <w:rPr>
          <w:rFonts w:ascii="Times New Roman" w:hAnsi="Times New Roman" w:cs="Times New Roman"/>
          <w:sz w:val="24"/>
          <w:szCs w:val="24"/>
          <w:lang w:val="en-US"/>
        </w:rPr>
        <w:t xml:space="preserve"> </w:t>
      </w:r>
      <w:r w:rsidR="00641931">
        <w:rPr>
          <w:rFonts w:ascii="Times New Roman" w:hAnsi="Times New Roman" w:cs="Times New Roman"/>
          <w:sz w:val="24"/>
          <w:szCs w:val="24"/>
          <w:lang w:val="en-US"/>
        </w:rPr>
        <w:t xml:space="preserve">its posting on </w:t>
      </w:r>
      <w:r w:rsidR="001156E2">
        <w:rPr>
          <w:rFonts w:ascii="Times New Roman" w:hAnsi="Times New Roman" w:cs="Times New Roman"/>
          <w:sz w:val="24"/>
          <w:szCs w:val="24"/>
          <w:lang w:val="en-US"/>
        </w:rPr>
        <w:t>the</w:t>
      </w:r>
      <w:r w:rsidR="001156E2" w:rsidRPr="00987B1F">
        <w:rPr>
          <w:rFonts w:ascii="Times New Roman" w:hAnsi="Times New Roman" w:cs="Times New Roman"/>
          <w:sz w:val="24"/>
          <w:szCs w:val="24"/>
          <w:lang w:val="en-US"/>
        </w:rPr>
        <w:t xml:space="preserve"> </w:t>
      </w:r>
      <w:r w:rsidR="00641931">
        <w:rPr>
          <w:rFonts w:ascii="Times New Roman" w:hAnsi="Times New Roman" w:cs="Times New Roman"/>
          <w:sz w:val="24"/>
          <w:szCs w:val="24"/>
          <w:lang w:val="en-US"/>
        </w:rPr>
        <w:t>W</w:t>
      </w:r>
      <w:r w:rsidR="001156E2">
        <w:rPr>
          <w:rFonts w:ascii="Times New Roman" w:hAnsi="Times New Roman" w:cs="Times New Roman"/>
          <w:sz w:val="24"/>
          <w:szCs w:val="24"/>
          <w:lang w:val="en-US"/>
        </w:rPr>
        <w:t>ebsite</w:t>
      </w:r>
      <w:r w:rsidR="001156E2" w:rsidRPr="00987B1F">
        <w:rPr>
          <w:rFonts w:ascii="Times New Roman" w:hAnsi="Times New Roman" w:cs="Times New Roman"/>
          <w:sz w:val="24"/>
          <w:szCs w:val="24"/>
          <w:lang w:val="en-US"/>
        </w:rPr>
        <w:t xml:space="preserve">; </w:t>
      </w:r>
    </w:p>
    <w:p w:rsidR="0001162F" w:rsidRPr="001F1B2B" w:rsidRDefault="00270389" w:rsidP="00DA649F">
      <w:pPr>
        <w:pStyle w:val="af"/>
        <w:numPr>
          <w:ilvl w:val="2"/>
          <w:numId w:val="13"/>
        </w:numPr>
        <w:tabs>
          <w:tab w:val="left" w:pos="993"/>
        </w:tabs>
        <w:spacing w:after="0" w:line="240" w:lineRule="auto"/>
        <w:ind w:left="0" w:firstLine="426"/>
        <w:jc w:val="both"/>
        <w:rPr>
          <w:rFonts w:ascii="Times New Roman" w:hAnsi="Times New Roman" w:cs="Times New Roman"/>
          <w:sz w:val="24"/>
          <w:szCs w:val="24"/>
          <w:lang w:val="en-US"/>
        </w:rPr>
      </w:pPr>
      <w:r w:rsidRPr="00BD4483">
        <w:rPr>
          <w:rFonts w:ascii="Times New Roman" w:hAnsi="Times New Roman" w:cs="Times New Roman"/>
          <w:sz w:val="24"/>
          <w:szCs w:val="24"/>
          <w:lang w:val="en-US"/>
        </w:rPr>
        <w:t xml:space="preserve"> </w:t>
      </w:r>
      <w:r w:rsidR="00D25A47">
        <w:rPr>
          <w:rFonts w:ascii="Times New Roman" w:hAnsi="Times New Roman" w:cs="Times New Roman"/>
          <w:sz w:val="24"/>
          <w:szCs w:val="24"/>
          <w:lang w:val="en-US"/>
        </w:rPr>
        <w:t xml:space="preserve">provide the </w:t>
      </w:r>
      <w:r w:rsidR="00003B4B">
        <w:rPr>
          <w:rFonts w:ascii="Times New Roman" w:hAnsi="Times New Roman" w:cs="Times New Roman"/>
          <w:sz w:val="24"/>
          <w:szCs w:val="24"/>
          <w:lang w:val="en-US"/>
        </w:rPr>
        <w:t>Client</w:t>
      </w:r>
      <w:r w:rsidR="00D25A47">
        <w:rPr>
          <w:rFonts w:ascii="Times New Roman" w:hAnsi="Times New Roman" w:cs="Times New Roman"/>
          <w:sz w:val="24"/>
          <w:szCs w:val="24"/>
          <w:lang w:val="en-US"/>
        </w:rPr>
        <w:t xml:space="preserve"> with </w:t>
      </w:r>
      <w:r w:rsidR="00641931">
        <w:rPr>
          <w:rFonts w:ascii="Times New Roman" w:hAnsi="Times New Roman" w:cs="Times New Roman"/>
          <w:sz w:val="24"/>
          <w:szCs w:val="24"/>
          <w:lang w:val="en-US"/>
        </w:rPr>
        <w:t>clarifications</w:t>
      </w:r>
      <w:r w:rsidR="00641931">
        <w:rPr>
          <w:rFonts w:ascii="Times New Roman" w:hAnsi="Times New Roman" w:cs="Times New Roman"/>
          <w:sz w:val="24"/>
          <w:szCs w:val="24"/>
          <w:lang w:val="en-US"/>
        </w:rPr>
        <w:t xml:space="preserve"> </w:t>
      </w:r>
      <w:r w:rsidR="00D25A47">
        <w:rPr>
          <w:rFonts w:ascii="Times New Roman" w:hAnsi="Times New Roman" w:cs="Times New Roman"/>
          <w:sz w:val="24"/>
          <w:szCs w:val="24"/>
          <w:lang w:val="en-US"/>
        </w:rPr>
        <w:t xml:space="preserve">with </w:t>
      </w:r>
      <w:r w:rsidR="00003B4B">
        <w:rPr>
          <w:rFonts w:ascii="Times New Roman" w:hAnsi="Times New Roman" w:cs="Times New Roman"/>
          <w:sz w:val="24"/>
          <w:szCs w:val="24"/>
          <w:lang w:val="en-US"/>
        </w:rPr>
        <w:t>respect</w:t>
      </w:r>
      <w:r w:rsidR="00641931">
        <w:rPr>
          <w:rFonts w:ascii="Times New Roman" w:hAnsi="Times New Roman" w:cs="Times New Roman"/>
          <w:sz w:val="24"/>
          <w:szCs w:val="24"/>
          <w:lang w:val="en-US"/>
        </w:rPr>
        <w:t xml:space="preserve"> to</w:t>
      </w:r>
      <w:r w:rsidR="00D25A47">
        <w:rPr>
          <w:rFonts w:ascii="Times New Roman" w:hAnsi="Times New Roman" w:cs="Times New Roman"/>
          <w:sz w:val="24"/>
          <w:szCs w:val="24"/>
          <w:lang w:val="en-US"/>
        </w:rPr>
        <w:t xml:space="preserve"> any issues or questions </w:t>
      </w:r>
      <w:r w:rsidR="00003B4B">
        <w:rPr>
          <w:rFonts w:ascii="Times New Roman" w:hAnsi="Times New Roman" w:cs="Times New Roman"/>
          <w:sz w:val="24"/>
          <w:szCs w:val="24"/>
          <w:lang w:val="en-US"/>
        </w:rPr>
        <w:t>pertaining</w:t>
      </w:r>
      <w:r w:rsidR="00D25A47">
        <w:rPr>
          <w:rFonts w:ascii="Times New Roman" w:hAnsi="Times New Roman" w:cs="Times New Roman"/>
          <w:sz w:val="24"/>
          <w:szCs w:val="24"/>
          <w:lang w:val="en-US"/>
        </w:rPr>
        <w:t xml:space="preserve"> the procedure and rules for filling in the registration form </w:t>
      </w:r>
      <w:r w:rsidR="00003B4B">
        <w:rPr>
          <w:rFonts w:ascii="Times New Roman" w:hAnsi="Times New Roman" w:cs="Times New Roman"/>
          <w:sz w:val="24"/>
          <w:szCs w:val="24"/>
          <w:lang w:val="en-US"/>
        </w:rPr>
        <w:t>on the</w:t>
      </w:r>
      <w:r w:rsidR="00D25A47">
        <w:rPr>
          <w:rFonts w:ascii="Times New Roman" w:hAnsi="Times New Roman" w:cs="Times New Roman"/>
          <w:sz w:val="24"/>
          <w:szCs w:val="24"/>
          <w:lang w:val="en-US"/>
        </w:rPr>
        <w:t xml:space="preserve"> Website, the specifics of the Services provided and other issues in regards to the </w:t>
      </w:r>
      <w:r w:rsidR="00554FD8">
        <w:rPr>
          <w:rFonts w:ascii="Times New Roman" w:hAnsi="Times New Roman" w:cs="Times New Roman"/>
          <w:sz w:val="24"/>
          <w:szCs w:val="24"/>
          <w:lang w:val="en-US"/>
        </w:rPr>
        <w:t>S</w:t>
      </w:r>
      <w:r w:rsidR="00D25A47">
        <w:rPr>
          <w:rFonts w:ascii="Times New Roman" w:hAnsi="Times New Roman" w:cs="Times New Roman"/>
          <w:sz w:val="24"/>
          <w:szCs w:val="24"/>
          <w:lang w:val="en-US"/>
        </w:rPr>
        <w:t xml:space="preserve">ervices </w:t>
      </w:r>
      <w:r w:rsidR="00641931">
        <w:rPr>
          <w:rFonts w:ascii="Times New Roman" w:hAnsi="Times New Roman" w:cs="Times New Roman"/>
          <w:sz w:val="24"/>
          <w:szCs w:val="24"/>
          <w:lang w:val="en-US"/>
        </w:rPr>
        <w:t>provided hereunder</w:t>
      </w:r>
      <w:r w:rsidR="00D25A47">
        <w:rPr>
          <w:rFonts w:ascii="Times New Roman" w:hAnsi="Times New Roman" w:cs="Times New Roman"/>
          <w:sz w:val="24"/>
          <w:szCs w:val="24"/>
          <w:lang w:val="en-US"/>
        </w:rPr>
        <w:t xml:space="preserve">, either </w:t>
      </w:r>
      <w:r w:rsidR="00641931">
        <w:rPr>
          <w:rFonts w:ascii="Times New Roman" w:hAnsi="Times New Roman" w:cs="Times New Roman"/>
          <w:sz w:val="24"/>
          <w:szCs w:val="24"/>
          <w:lang w:val="en-US"/>
        </w:rPr>
        <w:t xml:space="preserve">verbally </w:t>
      </w:r>
      <w:r w:rsidR="00D25A47">
        <w:rPr>
          <w:rFonts w:ascii="Times New Roman" w:hAnsi="Times New Roman" w:cs="Times New Roman"/>
          <w:sz w:val="24"/>
          <w:szCs w:val="24"/>
          <w:lang w:val="en-US"/>
        </w:rPr>
        <w:t xml:space="preserve">by telephone or </w:t>
      </w:r>
      <w:r w:rsidR="00641931">
        <w:rPr>
          <w:rFonts w:ascii="Times New Roman" w:hAnsi="Times New Roman" w:cs="Times New Roman"/>
          <w:sz w:val="24"/>
          <w:szCs w:val="24"/>
          <w:lang w:val="en-US"/>
        </w:rPr>
        <w:t xml:space="preserve">in writing </w:t>
      </w:r>
      <w:r w:rsidR="00D25A47">
        <w:rPr>
          <w:rFonts w:ascii="Times New Roman" w:hAnsi="Times New Roman" w:cs="Times New Roman"/>
          <w:sz w:val="24"/>
          <w:szCs w:val="24"/>
          <w:lang w:val="en-US"/>
        </w:rPr>
        <w:t xml:space="preserve">via e-mail; </w:t>
      </w:r>
    </w:p>
    <w:p w:rsidR="0001162F" w:rsidRPr="00A3202A" w:rsidRDefault="00270389" w:rsidP="00DA649F">
      <w:pPr>
        <w:pStyle w:val="af"/>
        <w:numPr>
          <w:ilvl w:val="2"/>
          <w:numId w:val="13"/>
        </w:numPr>
        <w:tabs>
          <w:tab w:val="left" w:pos="993"/>
        </w:tabs>
        <w:spacing w:after="0" w:line="240" w:lineRule="auto"/>
        <w:ind w:left="0" w:firstLine="426"/>
        <w:jc w:val="both"/>
        <w:rPr>
          <w:rFonts w:ascii="Times New Roman" w:hAnsi="Times New Roman" w:cs="Times New Roman"/>
          <w:sz w:val="24"/>
          <w:szCs w:val="24"/>
          <w:lang w:val="en-US"/>
        </w:rPr>
      </w:pPr>
      <w:r w:rsidRPr="00A3202A">
        <w:rPr>
          <w:rFonts w:ascii="Times New Roman" w:hAnsi="Times New Roman" w:cs="Times New Roman"/>
          <w:sz w:val="24"/>
          <w:szCs w:val="24"/>
          <w:lang w:val="en-US"/>
        </w:rPr>
        <w:t xml:space="preserve"> </w:t>
      </w:r>
      <w:r w:rsidR="00D93235">
        <w:rPr>
          <w:rFonts w:ascii="Times New Roman" w:hAnsi="Times New Roman" w:cs="Times New Roman"/>
          <w:sz w:val="24"/>
          <w:szCs w:val="24"/>
          <w:lang w:val="en-US"/>
        </w:rPr>
        <w:t xml:space="preserve">provide the Services to the Client in the volume specified in the </w:t>
      </w:r>
      <w:r w:rsidR="00E361E6">
        <w:rPr>
          <w:rFonts w:ascii="Times New Roman" w:hAnsi="Times New Roman" w:cs="Times New Roman"/>
          <w:sz w:val="24"/>
          <w:szCs w:val="24"/>
          <w:lang w:val="en-US"/>
        </w:rPr>
        <w:t>Agreement</w:t>
      </w:r>
      <w:r w:rsidR="00D93235">
        <w:rPr>
          <w:rFonts w:ascii="Times New Roman" w:hAnsi="Times New Roman" w:cs="Times New Roman"/>
          <w:sz w:val="24"/>
          <w:szCs w:val="24"/>
          <w:lang w:val="en-US"/>
        </w:rPr>
        <w:t>, in accordance with the Event</w:t>
      </w:r>
      <w:r w:rsidR="00554FD8">
        <w:rPr>
          <w:rFonts w:ascii="Times New Roman" w:hAnsi="Times New Roman" w:cs="Times New Roman"/>
          <w:sz w:val="24"/>
          <w:szCs w:val="24"/>
          <w:lang w:val="en-US"/>
        </w:rPr>
        <w:t>’s</w:t>
      </w:r>
      <w:r w:rsidR="00D93235">
        <w:rPr>
          <w:rFonts w:ascii="Times New Roman" w:hAnsi="Times New Roman" w:cs="Times New Roman"/>
          <w:sz w:val="24"/>
          <w:szCs w:val="24"/>
          <w:lang w:val="en-US"/>
        </w:rPr>
        <w:t xml:space="preserve"> programme; </w:t>
      </w:r>
    </w:p>
    <w:p w:rsidR="0001162F" w:rsidRPr="000166D9" w:rsidRDefault="00972291" w:rsidP="00DA649F">
      <w:pPr>
        <w:pStyle w:val="af"/>
        <w:numPr>
          <w:ilvl w:val="2"/>
          <w:numId w:val="13"/>
        </w:numPr>
        <w:tabs>
          <w:tab w:val="left" w:pos="1134"/>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if</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there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are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any</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changes</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terms</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provision</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Service</w:t>
      </w:r>
      <w:r w:rsidR="00143505">
        <w:rPr>
          <w:rFonts w:ascii="Times New Roman" w:hAnsi="Times New Roman" w:cs="Times New Roman"/>
          <w:sz w:val="24"/>
          <w:szCs w:val="24"/>
          <w:lang w:val="en-US"/>
        </w:rPr>
        <w:t>s</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0166D9">
        <w:rPr>
          <w:rFonts w:ascii="Times New Roman" w:hAnsi="Times New Roman" w:cs="Times New Roman"/>
          <w:sz w:val="24"/>
          <w:szCs w:val="24"/>
          <w:lang w:val="en-US"/>
        </w:rPr>
        <w:t>.</w:t>
      </w:r>
      <w:r>
        <w:rPr>
          <w:rFonts w:ascii="Times New Roman" w:hAnsi="Times New Roman" w:cs="Times New Roman"/>
          <w:sz w:val="24"/>
          <w:szCs w:val="24"/>
          <w:lang w:val="en-US"/>
        </w:rPr>
        <w:t>g</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changes</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5F24BB" w:rsidRPr="00127B1A">
        <w:rPr>
          <w:rFonts w:ascii="Times New Roman" w:hAnsi="Times New Roman" w:cs="Times New Roman"/>
          <w:sz w:val="24"/>
          <w:szCs w:val="24"/>
          <w:lang w:val="en-US"/>
        </w:rPr>
        <w:t xml:space="preserve"> </w:t>
      </w:r>
      <w:r w:rsidR="005F24BB">
        <w:rPr>
          <w:rFonts w:ascii="Times New Roman" w:hAnsi="Times New Roman" w:cs="Times New Roman"/>
          <w:sz w:val="24"/>
          <w:szCs w:val="24"/>
          <w:lang w:val="en-US"/>
        </w:rPr>
        <w:t>commencement</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date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0166D9">
        <w:rPr>
          <w:rFonts w:ascii="Times New Roman" w:hAnsi="Times New Roman" w:cs="Times New Roman"/>
          <w:sz w:val="24"/>
          <w:szCs w:val="24"/>
          <w:lang w:val="en-US"/>
        </w:rPr>
        <w:t xml:space="preserve"> </w:t>
      </w:r>
      <w:r w:rsidR="005F24BB">
        <w:rPr>
          <w:rFonts w:ascii="Times New Roman" w:hAnsi="Times New Roman" w:cs="Times New Roman"/>
          <w:sz w:val="24"/>
          <w:szCs w:val="24"/>
          <w:lang w:val="en-US"/>
        </w:rPr>
        <w:t xml:space="preserve">provision of the </w:t>
      </w:r>
      <w:r>
        <w:rPr>
          <w:rFonts w:ascii="Times New Roman" w:hAnsi="Times New Roman" w:cs="Times New Roman"/>
          <w:sz w:val="24"/>
          <w:szCs w:val="24"/>
          <w:lang w:val="en-US"/>
        </w:rPr>
        <w:t>Services</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or</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dates</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Event</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inform</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Client</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no</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less</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than</w:t>
      </w:r>
      <w:r w:rsidRPr="000166D9">
        <w:rPr>
          <w:rFonts w:ascii="Times New Roman" w:hAnsi="Times New Roman" w:cs="Times New Roman"/>
          <w:sz w:val="24"/>
          <w:szCs w:val="24"/>
          <w:lang w:val="en-US"/>
        </w:rPr>
        <w:t xml:space="preserve"> 3 (</w:t>
      </w:r>
      <w:r>
        <w:rPr>
          <w:rFonts w:ascii="Times New Roman" w:hAnsi="Times New Roman" w:cs="Times New Roman"/>
          <w:sz w:val="24"/>
          <w:szCs w:val="24"/>
          <w:lang w:val="en-US"/>
        </w:rPr>
        <w:t>three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days</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before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such</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changes</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may</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come</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into</w:t>
      </w:r>
      <w:r w:rsidRPr="000166D9">
        <w:rPr>
          <w:rFonts w:ascii="Times New Roman" w:hAnsi="Times New Roman" w:cs="Times New Roman"/>
          <w:sz w:val="24"/>
          <w:szCs w:val="24"/>
          <w:lang w:val="en-US"/>
        </w:rPr>
        <w:t xml:space="preserve"> </w:t>
      </w:r>
      <w:r>
        <w:rPr>
          <w:rFonts w:ascii="Times New Roman" w:hAnsi="Times New Roman" w:cs="Times New Roman"/>
          <w:sz w:val="24"/>
          <w:szCs w:val="24"/>
          <w:lang w:val="en-US"/>
        </w:rPr>
        <w:t>effect</w:t>
      </w:r>
      <w:r w:rsidRPr="000166D9">
        <w:rPr>
          <w:rFonts w:ascii="Times New Roman" w:hAnsi="Times New Roman" w:cs="Times New Roman"/>
          <w:sz w:val="24"/>
          <w:szCs w:val="24"/>
          <w:lang w:val="en-US"/>
        </w:rPr>
        <w:t xml:space="preserve">. </w:t>
      </w:r>
      <w:r w:rsidR="00874890">
        <w:rPr>
          <w:rFonts w:ascii="Times New Roman" w:hAnsi="Times New Roman" w:cs="Times New Roman"/>
          <w:sz w:val="24"/>
          <w:szCs w:val="24"/>
          <w:lang w:val="en-US"/>
        </w:rPr>
        <w:t xml:space="preserve">Such a </w:t>
      </w:r>
      <w:r w:rsidR="000166D9">
        <w:rPr>
          <w:rFonts w:ascii="Times New Roman" w:hAnsi="Times New Roman" w:cs="Times New Roman"/>
          <w:sz w:val="24"/>
          <w:szCs w:val="24"/>
          <w:lang w:val="en-US"/>
        </w:rPr>
        <w:t>notification</w:t>
      </w:r>
      <w:r w:rsidR="00874890">
        <w:rPr>
          <w:rFonts w:ascii="Times New Roman" w:hAnsi="Times New Roman" w:cs="Times New Roman"/>
          <w:sz w:val="24"/>
          <w:szCs w:val="24"/>
          <w:lang w:val="en-US"/>
        </w:rPr>
        <w:t xml:space="preserve"> shall be posted on the Contractor’s </w:t>
      </w:r>
      <w:r w:rsidR="005F24BB">
        <w:rPr>
          <w:rFonts w:ascii="Times New Roman" w:hAnsi="Times New Roman" w:cs="Times New Roman"/>
          <w:sz w:val="24"/>
          <w:szCs w:val="24"/>
          <w:lang w:val="en-US"/>
        </w:rPr>
        <w:t>W</w:t>
      </w:r>
      <w:r w:rsidR="00874890">
        <w:rPr>
          <w:rFonts w:ascii="Times New Roman" w:hAnsi="Times New Roman" w:cs="Times New Roman"/>
          <w:sz w:val="24"/>
          <w:szCs w:val="24"/>
          <w:lang w:val="en-US"/>
        </w:rPr>
        <w:t>ebsite, as well as sent via e-mail to the Client to the address he/she indicated in the registration form fil</w:t>
      </w:r>
      <w:r w:rsidR="005F24BB">
        <w:rPr>
          <w:rFonts w:ascii="Times New Roman" w:hAnsi="Times New Roman" w:cs="Times New Roman"/>
          <w:sz w:val="24"/>
          <w:szCs w:val="24"/>
          <w:lang w:val="en-US"/>
        </w:rPr>
        <w:t>l</w:t>
      </w:r>
      <w:r w:rsidR="00874890">
        <w:rPr>
          <w:rFonts w:ascii="Times New Roman" w:hAnsi="Times New Roman" w:cs="Times New Roman"/>
          <w:sz w:val="24"/>
          <w:szCs w:val="24"/>
          <w:lang w:val="en-US"/>
        </w:rPr>
        <w:t xml:space="preserve">ed on the </w:t>
      </w:r>
      <w:r w:rsidR="005F24BB">
        <w:rPr>
          <w:rFonts w:ascii="Times New Roman" w:hAnsi="Times New Roman" w:cs="Times New Roman"/>
          <w:sz w:val="24"/>
          <w:szCs w:val="24"/>
          <w:lang w:val="en-US"/>
        </w:rPr>
        <w:t>W</w:t>
      </w:r>
      <w:r w:rsidR="000166D9">
        <w:rPr>
          <w:rFonts w:ascii="Times New Roman" w:hAnsi="Times New Roman" w:cs="Times New Roman"/>
          <w:sz w:val="24"/>
          <w:szCs w:val="24"/>
          <w:lang w:val="en-US"/>
        </w:rPr>
        <w:t>ebsite</w:t>
      </w:r>
      <w:r w:rsidR="00874890">
        <w:rPr>
          <w:rFonts w:ascii="Times New Roman" w:hAnsi="Times New Roman" w:cs="Times New Roman"/>
          <w:sz w:val="24"/>
          <w:szCs w:val="24"/>
          <w:lang w:val="en-US"/>
        </w:rPr>
        <w:t xml:space="preserve"> in order to take part in the Event</w:t>
      </w:r>
      <w:r w:rsidR="00143505">
        <w:rPr>
          <w:rFonts w:ascii="Times New Roman" w:hAnsi="Times New Roman" w:cs="Times New Roman"/>
          <w:sz w:val="24"/>
          <w:szCs w:val="24"/>
          <w:lang w:val="en-US"/>
        </w:rPr>
        <w:t>;</w:t>
      </w:r>
    </w:p>
    <w:p w:rsidR="00C05406" w:rsidRDefault="009323F8" w:rsidP="00DA649F">
      <w:pPr>
        <w:pStyle w:val="af"/>
        <w:numPr>
          <w:ilvl w:val="2"/>
          <w:numId w:val="13"/>
        </w:numPr>
        <w:tabs>
          <w:tab w:val="left" w:pos="1134"/>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Upon the completion of the Services’ provision, provide the Client with a document confirming their participation in the Event (</w:t>
      </w:r>
      <w:r w:rsidR="00AD1FC7">
        <w:rPr>
          <w:rFonts w:ascii="Times New Roman" w:hAnsi="Times New Roman" w:cs="Times New Roman"/>
          <w:sz w:val="24"/>
          <w:szCs w:val="24"/>
          <w:lang w:val="en-US"/>
        </w:rPr>
        <w:t>certificat</w:t>
      </w:r>
      <w:r w:rsidR="00C9410F">
        <w:rPr>
          <w:rFonts w:ascii="Times New Roman" w:hAnsi="Times New Roman" w:cs="Times New Roman"/>
          <w:sz w:val="24"/>
          <w:szCs w:val="24"/>
          <w:lang w:val="en-US"/>
        </w:rPr>
        <w:t>e of participation</w:t>
      </w:r>
      <w:r>
        <w:rPr>
          <w:rFonts w:ascii="Times New Roman" w:hAnsi="Times New Roman" w:cs="Times New Roman"/>
          <w:sz w:val="24"/>
          <w:szCs w:val="24"/>
          <w:lang w:val="en-US"/>
        </w:rPr>
        <w:t xml:space="preserve">). This document shall not be </w:t>
      </w:r>
      <w:r w:rsidR="00AE43BB">
        <w:rPr>
          <w:rFonts w:ascii="Times New Roman" w:hAnsi="Times New Roman" w:cs="Times New Roman"/>
          <w:sz w:val="24"/>
          <w:szCs w:val="24"/>
          <w:lang w:val="en-US"/>
        </w:rPr>
        <w:t>considered</w:t>
      </w:r>
      <w:r>
        <w:rPr>
          <w:rFonts w:ascii="Times New Roman" w:hAnsi="Times New Roman" w:cs="Times New Roman"/>
          <w:sz w:val="24"/>
          <w:szCs w:val="24"/>
          <w:lang w:val="en-US"/>
        </w:rPr>
        <w:t xml:space="preserve"> as an educational document, qualification or a HSE </w:t>
      </w:r>
      <w:r w:rsidR="005F24BB">
        <w:rPr>
          <w:rFonts w:ascii="Times New Roman" w:hAnsi="Times New Roman" w:cs="Times New Roman"/>
          <w:sz w:val="24"/>
          <w:szCs w:val="24"/>
          <w:lang w:val="en-US"/>
        </w:rPr>
        <w:t xml:space="preserve">University’s </w:t>
      </w:r>
      <w:r>
        <w:rPr>
          <w:rFonts w:ascii="Times New Roman" w:hAnsi="Times New Roman" w:cs="Times New Roman"/>
          <w:sz w:val="24"/>
          <w:szCs w:val="24"/>
          <w:lang w:val="en-US"/>
        </w:rPr>
        <w:t xml:space="preserve">diploma certificate. </w:t>
      </w:r>
    </w:p>
    <w:p w:rsidR="007C0D19" w:rsidRDefault="007C0D19" w:rsidP="007C0D19">
      <w:pPr>
        <w:tabs>
          <w:tab w:val="left" w:pos="1134"/>
        </w:tabs>
        <w:jc w:val="both"/>
        <w:rPr>
          <w:lang w:val="en-US"/>
        </w:rPr>
      </w:pPr>
    </w:p>
    <w:p w:rsidR="007C0D19" w:rsidRPr="007C0D19" w:rsidRDefault="007C0D19" w:rsidP="007C0D19">
      <w:pPr>
        <w:tabs>
          <w:tab w:val="left" w:pos="1134"/>
        </w:tabs>
        <w:jc w:val="both"/>
        <w:rPr>
          <w:lang w:val="en-US"/>
        </w:rPr>
      </w:pPr>
    </w:p>
    <w:p w:rsidR="0001162F" w:rsidRPr="00C833DE" w:rsidRDefault="00896495" w:rsidP="00DA649F">
      <w:pPr>
        <w:pStyle w:val="af"/>
        <w:numPr>
          <w:ilvl w:val="1"/>
          <w:numId w:val="13"/>
        </w:num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Contractor has the right</w:t>
      </w:r>
      <w:r w:rsidR="006E3BA3">
        <w:rPr>
          <w:rFonts w:ascii="Times New Roman" w:hAnsi="Times New Roman" w:cs="Times New Roman"/>
          <w:b/>
          <w:sz w:val="24"/>
          <w:szCs w:val="24"/>
          <w:lang w:val="en-US"/>
        </w:rPr>
        <w:t xml:space="preserve"> to</w:t>
      </w:r>
      <w:r>
        <w:rPr>
          <w:rFonts w:ascii="Times New Roman" w:hAnsi="Times New Roman" w:cs="Times New Roman"/>
          <w:b/>
          <w:sz w:val="24"/>
          <w:szCs w:val="24"/>
          <w:lang w:val="en-US"/>
        </w:rPr>
        <w:t xml:space="preserve">: </w:t>
      </w:r>
    </w:p>
    <w:p w:rsidR="0001162F" w:rsidRPr="00CF2BFC" w:rsidRDefault="00AA5AF5" w:rsidP="00DA649F">
      <w:pPr>
        <w:pStyle w:val="af"/>
        <w:numPr>
          <w:ilvl w:val="2"/>
          <w:numId w:val="13"/>
        </w:numPr>
        <w:tabs>
          <w:tab w:val="left" w:pos="993"/>
        </w:tabs>
        <w:spacing w:after="0" w:line="240" w:lineRule="auto"/>
        <w:ind w:left="0" w:firstLine="426"/>
        <w:jc w:val="both"/>
        <w:rPr>
          <w:rFonts w:ascii="Times New Roman" w:hAnsi="Times New Roman" w:cs="Times New Roman"/>
          <w:sz w:val="24"/>
          <w:szCs w:val="24"/>
          <w:lang w:val="en-US"/>
        </w:rPr>
      </w:pPr>
      <w:r w:rsidRPr="00C833DE">
        <w:rPr>
          <w:rFonts w:ascii="Times New Roman" w:hAnsi="Times New Roman" w:cs="Times New Roman"/>
          <w:sz w:val="24"/>
          <w:szCs w:val="24"/>
          <w:lang w:val="en-US"/>
        </w:rPr>
        <w:lastRenderedPageBreak/>
        <w:t xml:space="preserve"> </w:t>
      </w:r>
      <w:r w:rsidR="00BB76DB">
        <w:rPr>
          <w:rFonts w:ascii="Times New Roman" w:hAnsi="Times New Roman" w:cs="Times New Roman"/>
          <w:sz w:val="24"/>
          <w:szCs w:val="24"/>
          <w:lang w:val="en-US"/>
        </w:rPr>
        <w:t xml:space="preserve">receive from the Client any information deemed necessary for the execution of the </w:t>
      </w:r>
      <w:r w:rsidR="00CF2BFC">
        <w:rPr>
          <w:rFonts w:ascii="Times New Roman" w:hAnsi="Times New Roman" w:cs="Times New Roman"/>
          <w:sz w:val="24"/>
          <w:szCs w:val="24"/>
          <w:lang w:val="en-US"/>
        </w:rPr>
        <w:t>obligations</w:t>
      </w:r>
      <w:r w:rsidR="00BB76DB">
        <w:rPr>
          <w:rFonts w:ascii="Times New Roman" w:hAnsi="Times New Roman" w:cs="Times New Roman"/>
          <w:sz w:val="24"/>
          <w:szCs w:val="24"/>
          <w:lang w:val="en-US"/>
        </w:rPr>
        <w:t xml:space="preserve"> under this Agreement; </w:t>
      </w:r>
    </w:p>
    <w:p w:rsidR="00AA5AF5" w:rsidRPr="00480D27" w:rsidRDefault="003C5E82" w:rsidP="00DA649F">
      <w:pPr>
        <w:pStyle w:val="af"/>
        <w:numPr>
          <w:ilvl w:val="2"/>
          <w:numId w:val="13"/>
        </w:numPr>
        <w:tabs>
          <w:tab w:val="left" w:pos="993"/>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0D27">
        <w:rPr>
          <w:rFonts w:ascii="Times New Roman" w:hAnsi="Times New Roman" w:cs="Times New Roman"/>
          <w:sz w:val="24"/>
          <w:szCs w:val="24"/>
          <w:lang w:val="en-US"/>
        </w:rPr>
        <w:t>independently determin</w:t>
      </w:r>
      <w:r w:rsidR="00032931">
        <w:rPr>
          <w:rFonts w:ascii="Times New Roman" w:hAnsi="Times New Roman" w:cs="Times New Roman"/>
          <w:sz w:val="24"/>
          <w:szCs w:val="24"/>
          <w:lang w:val="en-US"/>
        </w:rPr>
        <w:t>e</w:t>
      </w:r>
      <w:r w:rsidR="00480D27">
        <w:rPr>
          <w:rFonts w:ascii="Times New Roman" w:hAnsi="Times New Roman" w:cs="Times New Roman"/>
          <w:sz w:val="24"/>
          <w:szCs w:val="24"/>
          <w:lang w:val="en-US"/>
        </w:rPr>
        <w:t xml:space="preserve"> the methods </w:t>
      </w:r>
      <w:r w:rsidR="003750CB">
        <w:rPr>
          <w:rFonts w:ascii="Times New Roman" w:hAnsi="Times New Roman" w:cs="Times New Roman"/>
          <w:sz w:val="24"/>
          <w:szCs w:val="24"/>
          <w:lang w:val="en-US"/>
        </w:rPr>
        <w:t>of</w:t>
      </w:r>
      <w:r w:rsidR="00480D27">
        <w:rPr>
          <w:rFonts w:ascii="Times New Roman" w:hAnsi="Times New Roman" w:cs="Times New Roman"/>
          <w:sz w:val="24"/>
          <w:szCs w:val="24"/>
          <w:lang w:val="en-US"/>
        </w:rPr>
        <w:t xml:space="preserve"> the provision of the Services under this Agreement; </w:t>
      </w:r>
    </w:p>
    <w:p w:rsidR="00ED26E1" w:rsidRDefault="00F65FCF" w:rsidP="00DA649F">
      <w:pPr>
        <w:pStyle w:val="af"/>
        <w:numPr>
          <w:ilvl w:val="2"/>
          <w:numId w:val="13"/>
        </w:numPr>
        <w:tabs>
          <w:tab w:val="left" w:pos="993"/>
        </w:tabs>
        <w:spacing w:after="0" w:line="240" w:lineRule="auto"/>
        <w:ind w:left="0" w:firstLine="426"/>
        <w:jc w:val="both"/>
        <w:rPr>
          <w:rFonts w:ascii="Times New Roman" w:hAnsi="Times New Roman" w:cs="Times New Roman"/>
          <w:sz w:val="24"/>
          <w:szCs w:val="24"/>
          <w:lang w:val="en-US"/>
        </w:rPr>
      </w:pPr>
      <w:r w:rsidRPr="00480D27">
        <w:rPr>
          <w:rFonts w:ascii="Times New Roman" w:hAnsi="Times New Roman" w:cs="Times New Roman"/>
          <w:sz w:val="24"/>
          <w:szCs w:val="24"/>
          <w:lang w:val="en-US"/>
        </w:rPr>
        <w:t xml:space="preserve"> </w:t>
      </w:r>
      <w:r w:rsidR="005F24BB">
        <w:rPr>
          <w:rFonts w:ascii="Times New Roman" w:hAnsi="Times New Roman" w:cs="Times New Roman"/>
          <w:sz w:val="24"/>
          <w:szCs w:val="24"/>
          <w:lang w:val="en-US"/>
        </w:rPr>
        <w:t>i</w:t>
      </w:r>
      <w:r w:rsidR="0029553D">
        <w:rPr>
          <w:rFonts w:ascii="Times New Roman" w:hAnsi="Times New Roman" w:cs="Times New Roman"/>
          <w:sz w:val="24"/>
          <w:szCs w:val="24"/>
          <w:lang w:val="en-US"/>
        </w:rPr>
        <w:t xml:space="preserve">f the number of </w:t>
      </w:r>
      <w:r w:rsidR="005F24BB">
        <w:rPr>
          <w:rFonts w:ascii="Times New Roman" w:hAnsi="Times New Roman" w:cs="Times New Roman"/>
          <w:sz w:val="24"/>
          <w:szCs w:val="24"/>
          <w:lang w:val="en-US"/>
        </w:rPr>
        <w:t xml:space="preserve">the </w:t>
      </w:r>
      <w:r w:rsidR="0029553D">
        <w:rPr>
          <w:rFonts w:ascii="Times New Roman" w:hAnsi="Times New Roman" w:cs="Times New Roman"/>
          <w:sz w:val="24"/>
          <w:szCs w:val="24"/>
          <w:lang w:val="en-US"/>
        </w:rPr>
        <w:t xml:space="preserve">Event participants </w:t>
      </w:r>
      <w:r w:rsidR="00F95472">
        <w:rPr>
          <w:rFonts w:ascii="Times New Roman" w:hAnsi="Times New Roman" w:cs="Times New Roman"/>
          <w:sz w:val="24"/>
          <w:szCs w:val="24"/>
          <w:lang w:val="en-US"/>
        </w:rPr>
        <w:t xml:space="preserve">on </w:t>
      </w:r>
      <w:r w:rsidR="00E464D2">
        <w:rPr>
          <w:rFonts w:ascii="Times New Roman" w:hAnsi="Times New Roman" w:cs="Times New Roman"/>
          <w:sz w:val="24"/>
          <w:szCs w:val="24"/>
          <w:lang w:val="en-US"/>
        </w:rPr>
        <w:t>the start date</w:t>
      </w:r>
      <w:r w:rsidR="00F95472">
        <w:rPr>
          <w:rFonts w:ascii="Times New Roman" w:hAnsi="Times New Roman" w:cs="Times New Roman"/>
          <w:sz w:val="24"/>
          <w:szCs w:val="24"/>
          <w:lang w:val="en-US"/>
        </w:rPr>
        <w:t xml:space="preserve"> of the Event, as indicated in p. 2.5 of th</w:t>
      </w:r>
      <w:r w:rsidR="005F24BB">
        <w:rPr>
          <w:rFonts w:ascii="Times New Roman" w:hAnsi="Times New Roman" w:cs="Times New Roman"/>
          <w:sz w:val="24"/>
          <w:szCs w:val="24"/>
          <w:lang w:val="en-US"/>
        </w:rPr>
        <w:t>is</w:t>
      </w:r>
      <w:r w:rsidR="00F95472">
        <w:rPr>
          <w:rFonts w:ascii="Times New Roman" w:hAnsi="Times New Roman" w:cs="Times New Roman"/>
          <w:sz w:val="24"/>
          <w:szCs w:val="24"/>
          <w:lang w:val="en-US"/>
        </w:rPr>
        <w:t xml:space="preserve"> Agreement, is insufficient for providing the Service</w:t>
      </w:r>
      <w:r w:rsidR="008D09B6">
        <w:rPr>
          <w:rFonts w:ascii="Times New Roman" w:hAnsi="Times New Roman" w:cs="Times New Roman"/>
          <w:sz w:val="24"/>
          <w:szCs w:val="24"/>
          <w:lang w:val="en-US"/>
        </w:rPr>
        <w:t>s</w:t>
      </w:r>
      <w:r w:rsidR="00F95472">
        <w:rPr>
          <w:rFonts w:ascii="Times New Roman" w:hAnsi="Times New Roman" w:cs="Times New Roman"/>
          <w:sz w:val="24"/>
          <w:szCs w:val="24"/>
          <w:lang w:val="en-US"/>
        </w:rPr>
        <w:t xml:space="preserve">, </w:t>
      </w:r>
      <w:r w:rsidR="00180A90">
        <w:rPr>
          <w:rFonts w:ascii="Times New Roman" w:hAnsi="Times New Roman" w:cs="Times New Roman"/>
          <w:sz w:val="24"/>
          <w:szCs w:val="24"/>
          <w:lang w:val="en-US"/>
        </w:rPr>
        <w:t>the</w:t>
      </w:r>
      <w:r w:rsidR="00F95472">
        <w:rPr>
          <w:rFonts w:ascii="Times New Roman" w:hAnsi="Times New Roman" w:cs="Times New Roman"/>
          <w:sz w:val="24"/>
          <w:szCs w:val="24"/>
          <w:lang w:val="en-US"/>
        </w:rPr>
        <w:t xml:space="preserve"> Event’s </w:t>
      </w:r>
      <w:r w:rsidR="008D09B6">
        <w:rPr>
          <w:rFonts w:ascii="Times New Roman" w:hAnsi="Times New Roman" w:cs="Times New Roman"/>
          <w:sz w:val="24"/>
          <w:szCs w:val="24"/>
          <w:lang w:val="en-US"/>
        </w:rPr>
        <w:t xml:space="preserve">start </w:t>
      </w:r>
      <w:r w:rsidR="00F95472">
        <w:rPr>
          <w:rFonts w:ascii="Times New Roman" w:hAnsi="Times New Roman" w:cs="Times New Roman"/>
          <w:sz w:val="24"/>
          <w:szCs w:val="24"/>
          <w:lang w:val="en-US"/>
        </w:rPr>
        <w:t xml:space="preserve">shall be moved to a later date. </w:t>
      </w:r>
      <w:r w:rsidR="005F24BB">
        <w:rPr>
          <w:rFonts w:ascii="Times New Roman" w:hAnsi="Times New Roman" w:cs="Times New Roman"/>
          <w:sz w:val="24"/>
          <w:szCs w:val="24"/>
          <w:lang w:val="en-US"/>
        </w:rPr>
        <w:t>In such a case, t</w:t>
      </w:r>
      <w:r w:rsidR="00F95472">
        <w:rPr>
          <w:rFonts w:ascii="Times New Roman" w:hAnsi="Times New Roman" w:cs="Times New Roman"/>
          <w:sz w:val="24"/>
          <w:szCs w:val="24"/>
          <w:lang w:val="en-US"/>
        </w:rPr>
        <w:t>he Client shall be informed as per the method</w:t>
      </w:r>
      <w:r w:rsidR="00797473">
        <w:rPr>
          <w:rFonts w:ascii="Times New Roman" w:hAnsi="Times New Roman" w:cs="Times New Roman"/>
          <w:sz w:val="24"/>
          <w:szCs w:val="24"/>
          <w:lang w:val="en-US"/>
        </w:rPr>
        <w:t>(s)</w:t>
      </w:r>
      <w:r w:rsidR="00F95472">
        <w:rPr>
          <w:rFonts w:ascii="Times New Roman" w:hAnsi="Times New Roman" w:cs="Times New Roman"/>
          <w:sz w:val="24"/>
          <w:szCs w:val="24"/>
          <w:lang w:val="en-US"/>
        </w:rPr>
        <w:t xml:space="preserve"> set out in this Agreement.</w:t>
      </w:r>
    </w:p>
    <w:p w:rsidR="001E63F7" w:rsidRPr="00F95472" w:rsidRDefault="00F95472" w:rsidP="00ED26E1">
      <w:pPr>
        <w:pStyle w:val="af"/>
        <w:tabs>
          <w:tab w:val="left" w:pos="993"/>
        </w:tabs>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21DCE" w:rsidRPr="00E73C2B" w:rsidRDefault="009A08B0" w:rsidP="00DA649F">
      <w:pPr>
        <w:pStyle w:val="af"/>
        <w:numPr>
          <w:ilvl w:val="1"/>
          <w:numId w:val="13"/>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The Client is obliged to:</w:t>
      </w:r>
    </w:p>
    <w:p w:rsidR="00221DCE" w:rsidRPr="008C4C29" w:rsidRDefault="00FE0EFA" w:rsidP="00DA649F">
      <w:pPr>
        <w:pStyle w:val="af"/>
        <w:numPr>
          <w:ilvl w:val="2"/>
          <w:numId w:val="13"/>
        </w:numPr>
        <w:tabs>
          <w:tab w:val="left" w:pos="993"/>
        </w:tabs>
        <w:spacing w:after="0" w:line="240" w:lineRule="auto"/>
        <w:ind w:left="0" w:firstLine="426"/>
        <w:jc w:val="both"/>
        <w:rPr>
          <w:rFonts w:ascii="Times New Roman" w:hAnsi="Times New Roman" w:cs="Times New Roman"/>
          <w:sz w:val="24"/>
          <w:szCs w:val="24"/>
          <w:lang w:val="en-US"/>
        </w:rPr>
      </w:pPr>
      <w:r w:rsidRPr="00E73C2B">
        <w:rPr>
          <w:rFonts w:ascii="Times New Roman" w:hAnsi="Times New Roman" w:cs="Times New Roman"/>
          <w:sz w:val="24"/>
          <w:szCs w:val="24"/>
          <w:lang w:val="en-US"/>
        </w:rPr>
        <w:t xml:space="preserve"> </w:t>
      </w:r>
      <w:r w:rsidR="00E1653E">
        <w:rPr>
          <w:rFonts w:ascii="Times New Roman" w:hAnsi="Times New Roman" w:cs="Times New Roman"/>
          <w:sz w:val="24"/>
          <w:szCs w:val="24"/>
          <w:lang w:val="en-US"/>
        </w:rPr>
        <w:t>get a</w:t>
      </w:r>
      <w:r w:rsidR="008C4C29">
        <w:rPr>
          <w:rFonts w:ascii="Times New Roman" w:hAnsi="Times New Roman" w:cs="Times New Roman"/>
          <w:sz w:val="24"/>
          <w:szCs w:val="24"/>
          <w:lang w:val="en-US"/>
        </w:rPr>
        <w:t>c</w:t>
      </w:r>
      <w:r w:rsidR="00E1653E">
        <w:rPr>
          <w:rFonts w:ascii="Times New Roman" w:hAnsi="Times New Roman" w:cs="Times New Roman"/>
          <w:sz w:val="24"/>
          <w:szCs w:val="24"/>
          <w:lang w:val="en-US"/>
        </w:rPr>
        <w:t xml:space="preserve">quainted </w:t>
      </w:r>
      <w:r w:rsidR="00CB3FE7">
        <w:rPr>
          <w:rFonts w:ascii="Times New Roman" w:hAnsi="Times New Roman" w:cs="Times New Roman"/>
          <w:sz w:val="24"/>
          <w:szCs w:val="24"/>
          <w:lang w:val="en-US"/>
        </w:rPr>
        <w:t>with</w:t>
      </w:r>
      <w:r w:rsidR="00E1653E">
        <w:rPr>
          <w:rFonts w:ascii="Times New Roman" w:hAnsi="Times New Roman" w:cs="Times New Roman"/>
          <w:sz w:val="24"/>
          <w:szCs w:val="24"/>
          <w:lang w:val="en-US"/>
        </w:rPr>
        <w:t xml:space="preserve"> </w:t>
      </w:r>
      <w:r w:rsidR="0002381A">
        <w:rPr>
          <w:rFonts w:ascii="Times New Roman" w:hAnsi="Times New Roman" w:cs="Times New Roman"/>
          <w:sz w:val="24"/>
          <w:szCs w:val="24"/>
          <w:lang w:val="en-US"/>
        </w:rPr>
        <w:t xml:space="preserve">the </w:t>
      </w:r>
      <w:r w:rsidR="00E1653E">
        <w:rPr>
          <w:rFonts w:ascii="Times New Roman" w:hAnsi="Times New Roman" w:cs="Times New Roman"/>
          <w:sz w:val="24"/>
          <w:szCs w:val="24"/>
          <w:lang w:val="en-US"/>
        </w:rPr>
        <w:t xml:space="preserve">information on the Services’ provision </w:t>
      </w:r>
      <w:r w:rsidR="0002381A">
        <w:rPr>
          <w:rFonts w:ascii="Times New Roman" w:hAnsi="Times New Roman" w:cs="Times New Roman"/>
          <w:sz w:val="24"/>
          <w:szCs w:val="24"/>
          <w:lang w:val="en-US"/>
        </w:rPr>
        <w:t xml:space="preserve">independently and </w:t>
      </w:r>
      <w:r w:rsidR="00E1653E">
        <w:rPr>
          <w:rFonts w:ascii="Times New Roman" w:hAnsi="Times New Roman" w:cs="Times New Roman"/>
          <w:sz w:val="24"/>
          <w:szCs w:val="24"/>
          <w:lang w:val="en-US"/>
        </w:rPr>
        <w:t xml:space="preserve">in a timely fashion; </w:t>
      </w:r>
    </w:p>
    <w:p w:rsidR="00221DCE" w:rsidRPr="00293A61" w:rsidRDefault="00FE0EFA" w:rsidP="00DA649F">
      <w:pPr>
        <w:pStyle w:val="af"/>
        <w:numPr>
          <w:ilvl w:val="2"/>
          <w:numId w:val="13"/>
        </w:numPr>
        <w:tabs>
          <w:tab w:val="left" w:pos="993"/>
        </w:tabs>
        <w:spacing w:after="0" w:line="240" w:lineRule="auto"/>
        <w:ind w:left="0" w:firstLine="426"/>
        <w:jc w:val="both"/>
        <w:rPr>
          <w:rFonts w:ascii="Times New Roman" w:hAnsi="Times New Roman" w:cs="Times New Roman"/>
          <w:sz w:val="24"/>
          <w:szCs w:val="24"/>
          <w:lang w:val="en-US"/>
        </w:rPr>
      </w:pPr>
      <w:r w:rsidRPr="008C4C29">
        <w:rPr>
          <w:rFonts w:ascii="Times New Roman" w:hAnsi="Times New Roman" w:cs="Times New Roman"/>
          <w:sz w:val="24"/>
          <w:szCs w:val="24"/>
          <w:lang w:val="en-US"/>
        </w:rPr>
        <w:t xml:space="preserve"> </w:t>
      </w:r>
      <w:r w:rsidR="009E59A1">
        <w:rPr>
          <w:rFonts w:ascii="Times New Roman" w:hAnsi="Times New Roman" w:cs="Times New Roman"/>
          <w:sz w:val="24"/>
          <w:szCs w:val="24"/>
          <w:lang w:val="en-US"/>
        </w:rPr>
        <w:t xml:space="preserve">fill in all obligatory fields </w:t>
      </w:r>
      <w:r w:rsidR="00BD1789">
        <w:rPr>
          <w:rFonts w:ascii="Times New Roman" w:hAnsi="Times New Roman" w:cs="Times New Roman"/>
          <w:sz w:val="24"/>
          <w:szCs w:val="24"/>
          <w:lang w:val="en-US"/>
        </w:rPr>
        <w:t>of the</w:t>
      </w:r>
      <w:r w:rsidR="009E59A1">
        <w:rPr>
          <w:rFonts w:ascii="Times New Roman" w:hAnsi="Times New Roman" w:cs="Times New Roman"/>
          <w:sz w:val="24"/>
          <w:szCs w:val="24"/>
          <w:lang w:val="en-US"/>
        </w:rPr>
        <w:t xml:space="preserve"> registration form on the </w:t>
      </w:r>
      <w:r w:rsidR="00BD1789">
        <w:rPr>
          <w:rFonts w:ascii="Times New Roman" w:hAnsi="Times New Roman" w:cs="Times New Roman"/>
          <w:sz w:val="24"/>
          <w:szCs w:val="24"/>
          <w:lang w:val="en-US"/>
        </w:rPr>
        <w:t>W</w:t>
      </w:r>
      <w:r w:rsidR="009E59A1">
        <w:rPr>
          <w:rFonts w:ascii="Times New Roman" w:hAnsi="Times New Roman" w:cs="Times New Roman"/>
          <w:sz w:val="24"/>
          <w:szCs w:val="24"/>
          <w:lang w:val="en-US"/>
        </w:rPr>
        <w:t xml:space="preserve">ebsite, </w:t>
      </w:r>
      <w:r w:rsidR="00293A61">
        <w:rPr>
          <w:rFonts w:ascii="Times New Roman" w:hAnsi="Times New Roman" w:cs="Times New Roman"/>
          <w:sz w:val="24"/>
          <w:szCs w:val="24"/>
          <w:lang w:val="en-US"/>
        </w:rPr>
        <w:t>including</w:t>
      </w:r>
      <w:r w:rsidR="009E59A1">
        <w:rPr>
          <w:rFonts w:ascii="Times New Roman" w:hAnsi="Times New Roman" w:cs="Times New Roman"/>
          <w:sz w:val="24"/>
          <w:szCs w:val="24"/>
          <w:lang w:val="en-US"/>
        </w:rPr>
        <w:t xml:space="preserve"> full and </w:t>
      </w:r>
      <w:r w:rsidR="00293A61">
        <w:rPr>
          <w:rFonts w:ascii="Times New Roman" w:hAnsi="Times New Roman" w:cs="Times New Roman"/>
          <w:sz w:val="24"/>
          <w:szCs w:val="24"/>
          <w:lang w:val="en-US"/>
        </w:rPr>
        <w:t>accurate</w:t>
      </w:r>
      <w:r w:rsidR="009E59A1">
        <w:rPr>
          <w:rFonts w:ascii="Times New Roman" w:hAnsi="Times New Roman" w:cs="Times New Roman"/>
          <w:sz w:val="24"/>
          <w:szCs w:val="24"/>
          <w:lang w:val="en-US"/>
        </w:rPr>
        <w:t xml:space="preserve"> information about his/herself and passport </w:t>
      </w:r>
      <w:r w:rsidR="0002381A">
        <w:rPr>
          <w:rFonts w:ascii="Times New Roman" w:hAnsi="Times New Roman" w:cs="Times New Roman"/>
          <w:sz w:val="24"/>
          <w:szCs w:val="24"/>
          <w:lang w:val="en-US"/>
        </w:rPr>
        <w:t>details</w:t>
      </w:r>
      <w:r w:rsidR="009E59A1">
        <w:rPr>
          <w:rFonts w:ascii="Times New Roman" w:hAnsi="Times New Roman" w:cs="Times New Roman"/>
          <w:sz w:val="24"/>
          <w:szCs w:val="24"/>
          <w:lang w:val="en-US"/>
        </w:rPr>
        <w:t xml:space="preserve">; </w:t>
      </w:r>
    </w:p>
    <w:p w:rsidR="00032C48" w:rsidRPr="0087119D" w:rsidRDefault="00F55BF9" w:rsidP="00DA649F">
      <w:pPr>
        <w:pStyle w:val="af"/>
        <w:numPr>
          <w:ilvl w:val="2"/>
          <w:numId w:val="13"/>
        </w:numPr>
        <w:tabs>
          <w:tab w:val="left" w:pos="0"/>
          <w:tab w:val="left" w:pos="993"/>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if</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he</w:t>
      </w:r>
      <w:r w:rsidRPr="00B36282">
        <w:rPr>
          <w:rFonts w:ascii="Times New Roman" w:hAnsi="Times New Roman" w:cs="Times New Roman"/>
          <w:sz w:val="24"/>
          <w:szCs w:val="24"/>
          <w:lang w:val="en-US"/>
        </w:rPr>
        <w:t>/</w:t>
      </w:r>
      <w:r>
        <w:rPr>
          <w:rFonts w:ascii="Times New Roman" w:hAnsi="Times New Roman" w:cs="Times New Roman"/>
          <w:sz w:val="24"/>
          <w:szCs w:val="24"/>
          <w:lang w:val="en-US"/>
        </w:rPr>
        <w:t>she</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wishes</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refuse</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execute</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B36282">
        <w:rPr>
          <w:rFonts w:ascii="Times New Roman" w:hAnsi="Times New Roman" w:cs="Times New Roman"/>
          <w:sz w:val="24"/>
          <w:szCs w:val="24"/>
          <w:lang w:val="en-US"/>
        </w:rPr>
        <w:t xml:space="preserve"> </w:t>
      </w:r>
      <w:r w:rsidR="0075429B">
        <w:rPr>
          <w:rFonts w:ascii="Times New Roman" w:hAnsi="Times New Roman" w:cs="Times New Roman"/>
          <w:sz w:val="24"/>
          <w:szCs w:val="24"/>
          <w:lang w:val="en-US"/>
        </w:rPr>
        <w:t>Agreement</w:t>
      </w:r>
      <w:r w:rsidRPr="00B36282">
        <w:rPr>
          <w:rFonts w:ascii="Times New Roman" w:hAnsi="Times New Roman" w:cs="Times New Roman"/>
          <w:sz w:val="24"/>
          <w:szCs w:val="24"/>
          <w:lang w:val="en-US"/>
        </w:rPr>
        <w:t xml:space="preserve"> </w:t>
      </w:r>
      <w:r w:rsidR="001C0C00">
        <w:rPr>
          <w:rFonts w:ascii="Times New Roman" w:hAnsi="Times New Roman" w:cs="Times New Roman"/>
          <w:sz w:val="24"/>
          <w:szCs w:val="24"/>
          <w:lang w:val="en-US"/>
        </w:rPr>
        <w:t>unilaterally</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send</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Contracto</w:t>
      </w:r>
      <w:r w:rsidR="0075429B">
        <w:rPr>
          <w:rFonts w:ascii="Times New Roman" w:hAnsi="Times New Roman" w:cs="Times New Roman"/>
          <w:sz w:val="24"/>
          <w:szCs w:val="24"/>
          <w:lang w:val="en-US"/>
        </w:rPr>
        <w:t>r</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02381A">
        <w:rPr>
          <w:rFonts w:ascii="Times New Roman" w:hAnsi="Times New Roman" w:cs="Times New Roman"/>
          <w:sz w:val="24"/>
          <w:szCs w:val="24"/>
          <w:lang w:val="en-US"/>
        </w:rPr>
        <w:t xml:space="preserve"> relevant</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notification</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0087119D" w:rsidRPr="00B36282">
        <w:rPr>
          <w:rFonts w:ascii="Times New Roman" w:hAnsi="Times New Roman" w:cs="Times New Roman"/>
          <w:sz w:val="24"/>
          <w:szCs w:val="24"/>
          <w:lang w:val="en-US"/>
        </w:rPr>
        <w:t>-</w:t>
      </w:r>
      <w:r>
        <w:rPr>
          <w:rFonts w:ascii="Times New Roman" w:hAnsi="Times New Roman" w:cs="Times New Roman"/>
          <w:sz w:val="24"/>
          <w:szCs w:val="24"/>
          <w:lang w:val="en-US"/>
        </w:rPr>
        <w:t>mail</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indicated</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B36282">
        <w:rPr>
          <w:rFonts w:ascii="Times New Roman" w:hAnsi="Times New Roman" w:cs="Times New Roman"/>
          <w:sz w:val="24"/>
          <w:szCs w:val="24"/>
          <w:lang w:val="en-US"/>
        </w:rPr>
        <w:t xml:space="preserve"> </w:t>
      </w:r>
      <w:r w:rsidR="00AA385A">
        <w:rPr>
          <w:rFonts w:ascii="Times New Roman" w:hAnsi="Times New Roman" w:cs="Times New Roman"/>
          <w:sz w:val="24"/>
          <w:szCs w:val="24"/>
          <w:lang w:val="en-US"/>
        </w:rPr>
        <w:t>S</w:t>
      </w:r>
      <w:r>
        <w:rPr>
          <w:rFonts w:ascii="Times New Roman" w:hAnsi="Times New Roman" w:cs="Times New Roman"/>
          <w:sz w:val="24"/>
          <w:szCs w:val="24"/>
          <w:lang w:val="en-US"/>
        </w:rPr>
        <w:t>ection</w:t>
      </w:r>
      <w:r w:rsidRPr="00B36282">
        <w:rPr>
          <w:rFonts w:ascii="Times New Roman" w:hAnsi="Times New Roman" w:cs="Times New Roman"/>
          <w:sz w:val="24"/>
          <w:szCs w:val="24"/>
          <w:lang w:val="en-US"/>
        </w:rPr>
        <w:t xml:space="preserve"> 10 </w:t>
      </w:r>
      <w:r>
        <w:rPr>
          <w:rFonts w:ascii="Times New Roman" w:hAnsi="Times New Roman" w:cs="Times New Roman"/>
          <w:sz w:val="24"/>
          <w:szCs w:val="24"/>
          <w:lang w:val="en-US"/>
        </w:rPr>
        <w:t>of</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th</w:t>
      </w:r>
      <w:r w:rsidR="0002381A">
        <w:rPr>
          <w:rFonts w:ascii="Times New Roman" w:hAnsi="Times New Roman" w:cs="Times New Roman"/>
          <w:sz w:val="24"/>
          <w:szCs w:val="24"/>
          <w:lang w:val="en-US"/>
        </w:rPr>
        <w:t>is</w:t>
      </w:r>
      <w:r w:rsidRPr="00B36282">
        <w:rPr>
          <w:rFonts w:ascii="Times New Roman" w:hAnsi="Times New Roman" w:cs="Times New Roman"/>
          <w:sz w:val="24"/>
          <w:szCs w:val="24"/>
          <w:lang w:val="en-US"/>
        </w:rPr>
        <w:t xml:space="preserve"> </w:t>
      </w:r>
      <w:r>
        <w:rPr>
          <w:rFonts w:ascii="Times New Roman" w:hAnsi="Times New Roman" w:cs="Times New Roman"/>
          <w:sz w:val="24"/>
          <w:szCs w:val="24"/>
          <w:lang w:val="en-US"/>
        </w:rPr>
        <w:t>Agreement</w:t>
      </w:r>
      <w:r w:rsidRPr="00B36282">
        <w:rPr>
          <w:rFonts w:ascii="Times New Roman" w:hAnsi="Times New Roman" w:cs="Times New Roman"/>
          <w:sz w:val="24"/>
          <w:szCs w:val="24"/>
          <w:lang w:val="en-US"/>
        </w:rPr>
        <w:t xml:space="preserve">. </w:t>
      </w:r>
      <w:r w:rsidR="0087119D">
        <w:rPr>
          <w:rFonts w:ascii="Times New Roman" w:hAnsi="Times New Roman" w:cs="Times New Roman"/>
          <w:sz w:val="24"/>
          <w:szCs w:val="24"/>
          <w:lang w:val="en-US"/>
        </w:rPr>
        <w:t>In the</w:t>
      </w:r>
      <w:r w:rsidRPr="0087119D">
        <w:rPr>
          <w:rFonts w:ascii="Times New Roman" w:hAnsi="Times New Roman" w:cs="Times New Roman"/>
          <w:sz w:val="24"/>
          <w:szCs w:val="24"/>
          <w:lang w:val="en-US"/>
        </w:rPr>
        <w:t xml:space="preserve"> </w:t>
      </w:r>
      <w:r w:rsidR="00B36282">
        <w:rPr>
          <w:rFonts w:ascii="Times New Roman" w:hAnsi="Times New Roman" w:cs="Times New Roman"/>
          <w:sz w:val="24"/>
          <w:szCs w:val="24"/>
          <w:lang w:val="en-US"/>
        </w:rPr>
        <w:t>notification</w:t>
      </w:r>
      <w:r w:rsidR="0087119D">
        <w:rPr>
          <w:rFonts w:ascii="Times New Roman" w:hAnsi="Times New Roman" w:cs="Times New Roman"/>
          <w:sz w:val="24"/>
          <w:szCs w:val="24"/>
          <w:lang w:val="en-US"/>
        </w:rPr>
        <w:t xml:space="preserve"> </w:t>
      </w:r>
      <w:r w:rsidR="00A75A96">
        <w:rPr>
          <w:rFonts w:ascii="Times New Roman" w:hAnsi="Times New Roman" w:cs="Times New Roman"/>
          <w:sz w:val="24"/>
          <w:szCs w:val="24"/>
          <w:lang w:val="en-US"/>
        </w:rPr>
        <w:t>about</w:t>
      </w:r>
      <w:r w:rsidR="0087119D">
        <w:rPr>
          <w:rFonts w:ascii="Times New Roman" w:hAnsi="Times New Roman" w:cs="Times New Roman"/>
          <w:sz w:val="24"/>
          <w:szCs w:val="24"/>
          <w:lang w:val="en-US"/>
        </w:rPr>
        <w:t xml:space="preserve"> </w:t>
      </w:r>
      <w:r w:rsidR="00850B11">
        <w:rPr>
          <w:rFonts w:ascii="Times New Roman" w:hAnsi="Times New Roman" w:cs="Times New Roman"/>
          <w:sz w:val="24"/>
          <w:szCs w:val="24"/>
          <w:lang w:val="en-US"/>
        </w:rPr>
        <w:t>his/her</w:t>
      </w:r>
      <w:r w:rsidR="0087119D">
        <w:rPr>
          <w:rFonts w:ascii="Times New Roman" w:hAnsi="Times New Roman" w:cs="Times New Roman"/>
          <w:sz w:val="24"/>
          <w:szCs w:val="24"/>
          <w:lang w:val="en-US"/>
        </w:rPr>
        <w:t xml:space="preserve"> refusal to execute the Agreement, the Client bears the right to indicate the date </w:t>
      </w:r>
      <w:r w:rsidR="0002381A">
        <w:rPr>
          <w:rFonts w:ascii="Times New Roman" w:hAnsi="Times New Roman" w:cs="Times New Roman"/>
          <w:sz w:val="24"/>
          <w:szCs w:val="24"/>
          <w:lang w:val="en-US"/>
        </w:rPr>
        <w:t>when</w:t>
      </w:r>
      <w:r w:rsidR="0002381A">
        <w:rPr>
          <w:rFonts w:ascii="Times New Roman" w:hAnsi="Times New Roman" w:cs="Times New Roman"/>
          <w:sz w:val="24"/>
          <w:szCs w:val="24"/>
          <w:lang w:val="en-US"/>
        </w:rPr>
        <w:t xml:space="preserve"> </w:t>
      </w:r>
      <w:r w:rsidR="0087119D">
        <w:rPr>
          <w:rFonts w:ascii="Times New Roman" w:hAnsi="Times New Roman" w:cs="Times New Roman"/>
          <w:sz w:val="24"/>
          <w:szCs w:val="24"/>
          <w:lang w:val="en-US"/>
        </w:rPr>
        <w:t xml:space="preserve">he/she wishes to terminate the Agreement’s validity; if </w:t>
      </w:r>
      <w:r w:rsidR="0002381A">
        <w:rPr>
          <w:rFonts w:ascii="Times New Roman" w:hAnsi="Times New Roman" w:cs="Times New Roman"/>
          <w:sz w:val="24"/>
          <w:szCs w:val="24"/>
          <w:lang w:val="en-US"/>
        </w:rPr>
        <w:t xml:space="preserve">such </w:t>
      </w:r>
      <w:r w:rsidR="00BE632F">
        <w:rPr>
          <w:rFonts w:ascii="Times New Roman" w:hAnsi="Times New Roman" w:cs="Times New Roman"/>
          <w:sz w:val="24"/>
          <w:szCs w:val="24"/>
          <w:lang w:val="en-US"/>
        </w:rPr>
        <w:t>a</w:t>
      </w:r>
      <w:r w:rsidR="0087119D">
        <w:rPr>
          <w:rFonts w:ascii="Times New Roman" w:hAnsi="Times New Roman" w:cs="Times New Roman"/>
          <w:sz w:val="24"/>
          <w:szCs w:val="24"/>
          <w:lang w:val="en-US"/>
        </w:rPr>
        <w:t xml:space="preserve"> date is not indicated by the Client, the date of the Agreement’s termination shall be the date when the Contractor receives the Client’s </w:t>
      </w:r>
      <w:r w:rsidR="00735F27">
        <w:rPr>
          <w:rFonts w:ascii="Times New Roman" w:hAnsi="Times New Roman" w:cs="Times New Roman"/>
          <w:sz w:val="24"/>
          <w:szCs w:val="24"/>
          <w:lang w:val="en-US"/>
        </w:rPr>
        <w:t>notification</w:t>
      </w:r>
      <w:r w:rsidR="0087119D">
        <w:rPr>
          <w:rFonts w:ascii="Times New Roman" w:hAnsi="Times New Roman" w:cs="Times New Roman"/>
          <w:sz w:val="24"/>
          <w:szCs w:val="24"/>
          <w:lang w:val="en-US"/>
        </w:rPr>
        <w:t xml:space="preserve"> about his/her wish to refuse the implementation of the Agreement</w:t>
      </w:r>
      <w:r w:rsidR="00D84B10">
        <w:rPr>
          <w:rFonts w:ascii="Times New Roman" w:hAnsi="Times New Roman" w:cs="Times New Roman"/>
          <w:sz w:val="24"/>
          <w:szCs w:val="24"/>
          <w:lang w:val="en-US"/>
        </w:rPr>
        <w:t>;</w:t>
      </w:r>
      <w:r w:rsidR="0087119D">
        <w:rPr>
          <w:rFonts w:ascii="Times New Roman" w:hAnsi="Times New Roman" w:cs="Times New Roman"/>
          <w:sz w:val="24"/>
          <w:szCs w:val="24"/>
          <w:lang w:val="en-US"/>
        </w:rPr>
        <w:t xml:space="preserve"> </w:t>
      </w:r>
    </w:p>
    <w:p w:rsidR="00FE0EFA" w:rsidRPr="000E073B" w:rsidRDefault="00C41A39" w:rsidP="00DA649F">
      <w:pPr>
        <w:pStyle w:val="af"/>
        <w:numPr>
          <w:ilvl w:val="2"/>
          <w:numId w:val="13"/>
        </w:numPr>
        <w:tabs>
          <w:tab w:val="left" w:pos="0"/>
          <w:tab w:val="left" w:pos="993"/>
        </w:tabs>
        <w:spacing w:after="0" w:line="240" w:lineRule="auto"/>
        <w:ind w:left="0" w:firstLine="426"/>
        <w:jc w:val="both"/>
        <w:rPr>
          <w:rFonts w:ascii="Times New Roman" w:hAnsi="Times New Roman" w:cs="Times New Roman"/>
          <w:sz w:val="24"/>
          <w:szCs w:val="24"/>
          <w:lang w:val="en-US"/>
        </w:rPr>
      </w:pPr>
      <w:r w:rsidRPr="0087119D">
        <w:rPr>
          <w:rFonts w:ascii="Times New Roman" w:hAnsi="Times New Roman" w:cs="Times New Roman"/>
          <w:sz w:val="24"/>
          <w:szCs w:val="24"/>
          <w:lang w:val="en-US"/>
        </w:rPr>
        <w:t xml:space="preserve"> </w:t>
      </w:r>
      <w:r w:rsidR="000E073B">
        <w:rPr>
          <w:rFonts w:ascii="Times New Roman" w:hAnsi="Times New Roman" w:cs="Times New Roman"/>
          <w:sz w:val="24"/>
          <w:szCs w:val="24"/>
          <w:lang w:val="en-US"/>
        </w:rPr>
        <w:t>pay for the Services as per the terms, procedures and timeframe established in th</w:t>
      </w:r>
      <w:r w:rsidR="00BE632F">
        <w:rPr>
          <w:rFonts w:ascii="Times New Roman" w:hAnsi="Times New Roman" w:cs="Times New Roman"/>
          <w:sz w:val="24"/>
          <w:szCs w:val="24"/>
          <w:lang w:val="en-US"/>
        </w:rPr>
        <w:t>is</w:t>
      </w:r>
      <w:r w:rsidR="000E073B">
        <w:rPr>
          <w:rFonts w:ascii="Times New Roman" w:hAnsi="Times New Roman" w:cs="Times New Roman"/>
          <w:sz w:val="24"/>
          <w:szCs w:val="24"/>
          <w:lang w:val="en-US"/>
        </w:rPr>
        <w:t xml:space="preserve"> Agreement. </w:t>
      </w:r>
      <w:r w:rsidR="00D8362A">
        <w:rPr>
          <w:rFonts w:ascii="Times New Roman" w:hAnsi="Times New Roman" w:cs="Times New Roman"/>
          <w:sz w:val="24"/>
          <w:szCs w:val="24"/>
          <w:lang w:val="en-US"/>
        </w:rPr>
        <w:t>The payment details must include the</w:t>
      </w:r>
      <w:r w:rsidR="0002381A">
        <w:rPr>
          <w:rFonts w:ascii="Times New Roman" w:hAnsi="Times New Roman" w:cs="Times New Roman"/>
          <w:sz w:val="24"/>
          <w:szCs w:val="24"/>
          <w:lang w:val="en-US"/>
        </w:rPr>
        <w:t xml:space="preserve"> Client’s</w:t>
      </w:r>
      <w:r w:rsidR="00D8362A">
        <w:rPr>
          <w:rFonts w:ascii="Times New Roman" w:hAnsi="Times New Roman" w:cs="Times New Roman"/>
          <w:sz w:val="24"/>
          <w:szCs w:val="24"/>
          <w:lang w:val="en-US"/>
        </w:rPr>
        <w:t xml:space="preserve"> full name and the Agreement’s registration number</w:t>
      </w:r>
      <w:r w:rsidR="00D84B10">
        <w:rPr>
          <w:rFonts w:ascii="Times New Roman" w:hAnsi="Times New Roman" w:cs="Times New Roman"/>
          <w:sz w:val="24"/>
          <w:szCs w:val="24"/>
          <w:lang w:val="en-US"/>
        </w:rPr>
        <w:t>.</w:t>
      </w:r>
    </w:p>
    <w:p w:rsidR="0001162F" w:rsidRPr="000224A7" w:rsidRDefault="000C57DB" w:rsidP="00DA649F">
      <w:pPr>
        <w:pStyle w:val="af"/>
        <w:numPr>
          <w:ilvl w:val="1"/>
          <w:numId w:val="13"/>
        </w:num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The Client has the right to</w:t>
      </w:r>
      <w:r w:rsidR="0001162F" w:rsidRPr="000224A7">
        <w:rPr>
          <w:rFonts w:ascii="Times New Roman" w:hAnsi="Times New Roman" w:cs="Times New Roman"/>
          <w:b/>
          <w:sz w:val="24"/>
          <w:szCs w:val="24"/>
          <w:lang w:val="en-US"/>
        </w:rPr>
        <w:t>:</w:t>
      </w:r>
    </w:p>
    <w:p w:rsidR="00AA5AF5" w:rsidRPr="00AF4815" w:rsidRDefault="001E363E" w:rsidP="00DA649F">
      <w:pPr>
        <w:pStyle w:val="af"/>
        <w:numPr>
          <w:ilvl w:val="2"/>
          <w:numId w:val="13"/>
        </w:numPr>
        <w:tabs>
          <w:tab w:val="left" w:pos="1134"/>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contact the Contractor in regards to </w:t>
      </w:r>
      <w:r w:rsidR="00AF4815">
        <w:rPr>
          <w:rFonts w:ascii="Times New Roman" w:hAnsi="Times New Roman" w:cs="Times New Roman"/>
          <w:sz w:val="24"/>
          <w:szCs w:val="24"/>
          <w:lang w:val="en-US"/>
        </w:rPr>
        <w:t>clarifying</w:t>
      </w:r>
      <w:r>
        <w:rPr>
          <w:rFonts w:ascii="Times New Roman" w:hAnsi="Times New Roman" w:cs="Times New Roman"/>
          <w:sz w:val="24"/>
          <w:szCs w:val="24"/>
          <w:lang w:val="en-US"/>
        </w:rPr>
        <w:t xml:space="preserve"> any issues regarding the provision of </w:t>
      </w:r>
      <w:r w:rsidR="007D339C">
        <w:rPr>
          <w:rFonts w:ascii="Times New Roman" w:hAnsi="Times New Roman" w:cs="Times New Roman"/>
          <w:sz w:val="24"/>
          <w:szCs w:val="24"/>
          <w:lang w:val="en-US"/>
        </w:rPr>
        <w:t>the S</w:t>
      </w:r>
      <w:r>
        <w:rPr>
          <w:rFonts w:ascii="Times New Roman" w:hAnsi="Times New Roman" w:cs="Times New Roman"/>
          <w:sz w:val="24"/>
          <w:szCs w:val="24"/>
          <w:lang w:val="en-US"/>
        </w:rPr>
        <w:t xml:space="preserve">ervices under the Agreement, </w:t>
      </w:r>
      <w:r w:rsidR="0002381A">
        <w:rPr>
          <w:rFonts w:ascii="Times New Roman" w:hAnsi="Times New Roman" w:cs="Times New Roman"/>
          <w:sz w:val="24"/>
          <w:szCs w:val="24"/>
          <w:lang w:val="en-US"/>
        </w:rPr>
        <w:t xml:space="preserve">either </w:t>
      </w:r>
      <w:r>
        <w:rPr>
          <w:rFonts w:ascii="Times New Roman" w:hAnsi="Times New Roman" w:cs="Times New Roman"/>
          <w:sz w:val="24"/>
          <w:szCs w:val="24"/>
          <w:lang w:val="en-US"/>
        </w:rPr>
        <w:t xml:space="preserve">by contacting the telephone number provided in </w:t>
      </w:r>
      <w:r w:rsidR="007D339C">
        <w:rPr>
          <w:rFonts w:ascii="Times New Roman" w:hAnsi="Times New Roman" w:cs="Times New Roman"/>
          <w:sz w:val="24"/>
          <w:szCs w:val="24"/>
          <w:lang w:val="en-US"/>
        </w:rPr>
        <w:t>S</w:t>
      </w:r>
      <w:r>
        <w:rPr>
          <w:rFonts w:ascii="Times New Roman" w:hAnsi="Times New Roman" w:cs="Times New Roman"/>
          <w:sz w:val="24"/>
          <w:szCs w:val="24"/>
          <w:lang w:val="en-US"/>
        </w:rPr>
        <w:t>ection 10 of the Agreement, or by sending a message to the Contractor’s e-mail</w:t>
      </w:r>
      <w:r w:rsidR="0002381A">
        <w:rPr>
          <w:rFonts w:ascii="Times New Roman" w:hAnsi="Times New Roman" w:cs="Times New Roman"/>
          <w:sz w:val="24"/>
          <w:szCs w:val="24"/>
          <w:lang w:val="en-US"/>
        </w:rPr>
        <w:t xml:space="preserve"> address</w:t>
      </w:r>
      <w:r>
        <w:rPr>
          <w:rFonts w:ascii="Times New Roman" w:hAnsi="Times New Roman" w:cs="Times New Roman"/>
          <w:sz w:val="24"/>
          <w:szCs w:val="24"/>
          <w:lang w:val="en-US"/>
        </w:rPr>
        <w:t xml:space="preserve">, as specified in </w:t>
      </w:r>
      <w:r w:rsidR="00A65A7A">
        <w:rPr>
          <w:rFonts w:ascii="Times New Roman" w:hAnsi="Times New Roman" w:cs="Times New Roman"/>
          <w:sz w:val="24"/>
          <w:szCs w:val="24"/>
          <w:lang w:val="en-US"/>
        </w:rPr>
        <w:t>S</w:t>
      </w:r>
      <w:r>
        <w:rPr>
          <w:rFonts w:ascii="Times New Roman" w:hAnsi="Times New Roman" w:cs="Times New Roman"/>
          <w:sz w:val="24"/>
          <w:szCs w:val="24"/>
          <w:lang w:val="en-US"/>
        </w:rPr>
        <w:t xml:space="preserve">ection 10 of the Agreement; </w:t>
      </w:r>
    </w:p>
    <w:p w:rsidR="00AF5191" w:rsidRPr="007D4A75" w:rsidRDefault="007D4A75" w:rsidP="00DA649F">
      <w:pPr>
        <w:pStyle w:val="af"/>
        <w:numPr>
          <w:ilvl w:val="2"/>
          <w:numId w:val="13"/>
        </w:numPr>
        <w:tabs>
          <w:tab w:val="left" w:pos="1134"/>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request that the Contractor follow the terms of this Agreement; </w:t>
      </w:r>
    </w:p>
    <w:p w:rsidR="00545FA4" w:rsidRPr="00D76A71" w:rsidRDefault="00F87817" w:rsidP="00DA649F">
      <w:pPr>
        <w:pStyle w:val="af"/>
        <w:numPr>
          <w:ilvl w:val="2"/>
          <w:numId w:val="13"/>
        </w:numPr>
        <w:tabs>
          <w:tab w:val="left" w:pos="1134"/>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u</w:t>
      </w:r>
      <w:r w:rsidR="0062151D">
        <w:rPr>
          <w:rFonts w:ascii="Times New Roman" w:hAnsi="Times New Roman" w:cs="Times New Roman"/>
          <w:sz w:val="24"/>
          <w:szCs w:val="24"/>
          <w:lang w:val="en-US"/>
        </w:rPr>
        <w:t>nilaterally</w:t>
      </w:r>
      <w:r w:rsidR="00764127">
        <w:rPr>
          <w:rFonts w:ascii="Times New Roman" w:hAnsi="Times New Roman" w:cs="Times New Roman"/>
          <w:sz w:val="24"/>
          <w:szCs w:val="24"/>
          <w:lang w:val="en-US"/>
        </w:rPr>
        <w:t xml:space="preserve"> re</w:t>
      </w:r>
      <w:r>
        <w:rPr>
          <w:rFonts w:ascii="Times New Roman" w:hAnsi="Times New Roman" w:cs="Times New Roman"/>
          <w:sz w:val="24"/>
          <w:szCs w:val="24"/>
          <w:lang w:val="en-US"/>
        </w:rPr>
        <w:t>f</w:t>
      </w:r>
      <w:r w:rsidR="00764127">
        <w:rPr>
          <w:rFonts w:ascii="Times New Roman" w:hAnsi="Times New Roman" w:cs="Times New Roman"/>
          <w:sz w:val="24"/>
          <w:szCs w:val="24"/>
          <w:lang w:val="en-US"/>
        </w:rPr>
        <w:t xml:space="preserve">use to execute the Agreement. </w:t>
      </w:r>
    </w:p>
    <w:p w:rsidR="009337BA" w:rsidRPr="00D76A71" w:rsidRDefault="009337BA" w:rsidP="00DA649F">
      <w:pPr>
        <w:pStyle w:val="af"/>
        <w:tabs>
          <w:tab w:val="left" w:pos="1134"/>
        </w:tabs>
        <w:spacing w:after="0" w:line="240" w:lineRule="auto"/>
        <w:ind w:left="426"/>
        <w:jc w:val="both"/>
        <w:rPr>
          <w:rFonts w:ascii="Times New Roman" w:hAnsi="Times New Roman" w:cs="Times New Roman"/>
          <w:sz w:val="24"/>
          <w:szCs w:val="24"/>
          <w:lang w:val="en-US"/>
        </w:rPr>
      </w:pPr>
    </w:p>
    <w:p w:rsidR="0001162F" w:rsidRPr="001D4890" w:rsidRDefault="0001162F" w:rsidP="00DA649F">
      <w:pPr>
        <w:pStyle w:val="af"/>
        <w:numPr>
          <w:ilvl w:val="0"/>
          <w:numId w:val="13"/>
        </w:numPr>
        <w:spacing w:after="0" w:line="240" w:lineRule="auto"/>
        <w:jc w:val="center"/>
        <w:rPr>
          <w:rFonts w:ascii="Times New Roman" w:hAnsi="Times New Roman" w:cs="Times New Roman"/>
          <w:b/>
          <w:sz w:val="24"/>
          <w:szCs w:val="24"/>
          <w:lang w:val="en-US"/>
        </w:rPr>
      </w:pPr>
      <w:r w:rsidRPr="00D76A71">
        <w:rPr>
          <w:rFonts w:ascii="Times New Roman" w:hAnsi="Times New Roman" w:cs="Times New Roman"/>
          <w:b/>
          <w:sz w:val="24"/>
          <w:szCs w:val="24"/>
          <w:lang w:val="en-US"/>
        </w:rPr>
        <w:t xml:space="preserve"> </w:t>
      </w:r>
      <w:r w:rsidR="00A53B7E">
        <w:rPr>
          <w:rFonts w:ascii="Times New Roman" w:hAnsi="Times New Roman" w:cs="Times New Roman"/>
          <w:b/>
          <w:sz w:val="24"/>
          <w:szCs w:val="24"/>
          <w:lang w:val="en-US"/>
        </w:rPr>
        <w:t>COST OF SERVICE</w:t>
      </w:r>
      <w:r w:rsidR="001D4890">
        <w:rPr>
          <w:rFonts w:ascii="Times New Roman" w:hAnsi="Times New Roman" w:cs="Times New Roman"/>
          <w:b/>
          <w:sz w:val="24"/>
          <w:szCs w:val="24"/>
          <w:lang w:val="en-US"/>
        </w:rPr>
        <w:t>S</w:t>
      </w:r>
      <w:r w:rsidR="00A53B7E">
        <w:rPr>
          <w:rFonts w:ascii="Times New Roman" w:hAnsi="Times New Roman" w:cs="Times New Roman"/>
          <w:b/>
          <w:sz w:val="24"/>
          <w:szCs w:val="24"/>
          <w:lang w:val="en-US"/>
        </w:rPr>
        <w:t xml:space="preserve"> AND PAYMENT PROCE</w:t>
      </w:r>
      <w:r w:rsidR="004A1C00">
        <w:rPr>
          <w:rFonts w:ascii="Times New Roman" w:hAnsi="Times New Roman" w:cs="Times New Roman"/>
          <w:b/>
          <w:sz w:val="24"/>
          <w:szCs w:val="24"/>
          <w:lang w:val="en-US"/>
        </w:rPr>
        <w:t>DURES</w:t>
      </w:r>
      <w:r w:rsidR="00A53B7E">
        <w:rPr>
          <w:rFonts w:ascii="Times New Roman" w:hAnsi="Times New Roman" w:cs="Times New Roman"/>
          <w:b/>
          <w:sz w:val="24"/>
          <w:szCs w:val="24"/>
          <w:lang w:val="en-US"/>
        </w:rPr>
        <w:t xml:space="preserve"> </w:t>
      </w:r>
    </w:p>
    <w:p w:rsidR="006A0065" w:rsidRPr="001D4890" w:rsidRDefault="006A0065" w:rsidP="006A0065">
      <w:pPr>
        <w:pStyle w:val="af"/>
        <w:spacing w:after="0" w:line="240" w:lineRule="auto"/>
        <w:ind w:left="360"/>
        <w:rPr>
          <w:rFonts w:ascii="Times New Roman" w:hAnsi="Times New Roman" w:cs="Times New Roman"/>
          <w:b/>
          <w:sz w:val="24"/>
          <w:szCs w:val="24"/>
          <w:lang w:val="en-US"/>
        </w:rPr>
      </w:pPr>
    </w:p>
    <w:p w:rsidR="00B87193" w:rsidRPr="00221741" w:rsidRDefault="005E66B5" w:rsidP="00B87193">
      <w:pPr>
        <w:pStyle w:val="a4"/>
        <w:widowControl w:val="0"/>
        <w:numPr>
          <w:ilvl w:val="1"/>
          <w:numId w:val="13"/>
        </w:numPr>
        <w:tabs>
          <w:tab w:val="left" w:pos="993"/>
        </w:tabs>
        <w:autoSpaceDE w:val="0"/>
        <w:autoSpaceDN w:val="0"/>
        <w:adjustRightInd w:val="0"/>
        <w:spacing w:after="0" w:line="320" w:lineRule="exact"/>
        <w:ind w:left="0" w:firstLine="492"/>
        <w:jc w:val="both"/>
        <w:rPr>
          <w:lang w:val="en-US"/>
        </w:rPr>
      </w:pPr>
      <w:r>
        <w:rPr>
          <w:lang w:val="en-US"/>
        </w:rPr>
        <w:t>The overall cost of the Services under the Agreement shall depend on the category of parti</w:t>
      </w:r>
      <w:r w:rsidR="00221741">
        <w:rPr>
          <w:lang w:val="en-US"/>
        </w:rPr>
        <w:t>ci</w:t>
      </w:r>
      <w:r>
        <w:rPr>
          <w:lang w:val="en-US"/>
        </w:rPr>
        <w:t>pants</w:t>
      </w:r>
      <w:r w:rsidR="0002381A">
        <w:rPr>
          <w:lang w:val="en-US"/>
        </w:rPr>
        <w:t xml:space="preserve"> and amounts to the following</w:t>
      </w:r>
      <w:r>
        <w:rPr>
          <w:lang w:val="en-US"/>
        </w:rPr>
        <w:t xml:space="preserve">: </w:t>
      </w:r>
    </w:p>
    <w:p w:rsidR="00B87193" w:rsidRPr="00221741" w:rsidRDefault="00B87193" w:rsidP="00B87193">
      <w:pPr>
        <w:pStyle w:val="a4"/>
        <w:widowControl w:val="0"/>
        <w:tabs>
          <w:tab w:val="left" w:pos="993"/>
        </w:tabs>
        <w:autoSpaceDE w:val="0"/>
        <w:autoSpaceDN w:val="0"/>
        <w:adjustRightInd w:val="0"/>
        <w:spacing w:after="0" w:line="320" w:lineRule="exact"/>
        <w:ind w:left="492"/>
        <w:jc w:val="both"/>
        <w:rPr>
          <w:lang w:val="en-US"/>
        </w:rPr>
      </w:pPr>
    </w:p>
    <w:tbl>
      <w:tblPr>
        <w:tblW w:w="893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36"/>
        <w:gridCol w:w="2109"/>
        <w:gridCol w:w="2551"/>
        <w:gridCol w:w="2134"/>
      </w:tblGrid>
      <w:tr w:rsidR="00330729" w:rsidRPr="003808C1" w:rsidTr="003808C1">
        <w:trPr>
          <w:trHeight w:val="330"/>
          <w:jc w:val="center"/>
        </w:trPr>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hideMark/>
          </w:tcPr>
          <w:p w:rsidR="00330729" w:rsidRPr="00221741" w:rsidRDefault="00330729" w:rsidP="0046251D">
            <w:pPr>
              <w:contextualSpacing/>
              <w:jc w:val="center"/>
              <w:rPr>
                <w:color w:val="000000"/>
                <w:sz w:val="20"/>
                <w:szCs w:val="20"/>
                <w:lang w:val="en-US"/>
              </w:rPr>
            </w:pPr>
          </w:p>
        </w:tc>
        <w:tc>
          <w:tcPr>
            <w:tcW w:w="6794" w:type="dxa"/>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tcPr>
          <w:p w:rsidR="00330729" w:rsidRPr="003A228B" w:rsidRDefault="003A228B" w:rsidP="00330729">
            <w:pPr>
              <w:contextualSpacing/>
              <w:jc w:val="center"/>
              <w:rPr>
                <w:color w:val="000000"/>
                <w:sz w:val="20"/>
                <w:szCs w:val="20"/>
                <w:lang w:val="en-US"/>
              </w:rPr>
            </w:pPr>
            <w:r>
              <w:rPr>
                <w:color w:val="000000"/>
                <w:sz w:val="20"/>
                <w:szCs w:val="20"/>
                <w:lang w:val="en-US"/>
              </w:rPr>
              <w:t>Category of participants</w:t>
            </w:r>
          </w:p>
        </w:tc>
      </w:tr>
      <w:tr w:rsidR="00330729" w:rsidRPr="00D30CA3" w:rsidTr="003808C1">
        <w:trPr>
          <w:trHeight w:val="444"/>
          <w:jc w:val="center"/>
        </w:trPr>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tcPr>
          <w:p w:rsidR="00330729" w:rsidRPr="00D1229A" w:rsidRDefault="00FE196E" w:rsidP="00FE196E">
            <w:pPr>
              <w:contextualSpacing/>
              <w:jc w:val="center"/>
              <w:rPr>
                <w:color w:val="000000"/>
                <w:sz w:val="20"/>
                <w:szCs w:val="20"/>
                <w:lang w:val="en-US"/>
              </w:rPr>
            </w:pPr>
            <w:r>
              <w:rPr>
                <w:color w:val="000000"/>
                <w:sz w:val="20"/>
                <w:szCs w:val="20"/>
                <w:lang w:val="en-US"/>
              </w:rPr>
              <w:t>Registration</w:t>
            </w:r>
            <w:r w:rsidR="00D1229A">
              <w:rPr>
                <w:color w:val="000000"/>
                <w:sz w:val="20"/>
                <w:szCs w:val="20"/>
                <w:lang w:val="en-US"/>
              </w:rPr>
              <w:t xml:space="preserve"> period</w:t>
            </w:r>
          </w:p>
        </w:tc>
        <w:tc>
          <w:tcPr>
            <w:tcW w:w="21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tcPr>
          <w:p w:rsidR="00330729" w:rsidRPr="00762C1B" w:rsidRDefault="00762C1B" w:rsidP="00330729">
            <w:pPr>
              <w:contextualSpacing/>
              <w:jc w:val="center"/>
              <w:rPr>
                <w:color w:val="000000"/>
                <w:sz w:val="20"/>
                <w:szCs w:val="20"/>
                <w:lang w:val="en-US"/>
              </w:rPr>
            </w:pPr>
            <w:r>
              <w:rPr>
                <w:color w:val="000000"/>
                <w:sz w:val="20"/>
                <w:szCs w:val="20"/>
                <w:lang w:val="en-US"/>
              </w:rPr>
              <w:t>For participants from Russia (including 20% VAT)</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tcPr>
          <w:p w:rsidR="002E0979" w:rsidRPr="002E0979" w:rsidRDefault="002E0979" w:rsidP="00330729">
            <w:pPr>
              <w:contextualSpacing/>
              <w:jc w:val="center"/>
              <w:rPr>
                <w:color w:val="000000"/>
                <w:sz w:val="20"/>
                <w:szCs w:val="20"/>
                <w:lang w:val="en-US"/>
              </w:rPr>
            </w:pPr>
            <w:r>
              <w:rPr>
                <w:color w:val="000000"/>
                <w:sz w:val="20"/>
                <w:szCs w:val="20"/>
                <w:lang w:val="en-US"/>
              </w:rPr>
              <w:t>For participants from other countries (including 20% VAT)</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tcPr>
          <w:p w:rsidR="00E72655" w:rsidRPr="00E72655" w:rsidRDefault="00E72655" w:rsidP="00127B1A">
            <w:pPr>
              <w:contextualSpacing/>
              <w:jc w:val="center"/>
              <w:rPr>
                <w:color w:val="000000"/>
                <w:sz w:val="20"/>
                <w:szCs w:val="20"/>
                <w:lang w:val="en-US"/>
              </w:rPr>
            </w:pPr>
            <w:r>
              <w:rPr>
                <w:color w:val="000000"/>
                <w:sz w:val="20"/>
                <w:szCs w:val="20"/>
                <w:lang w:val="en-US"/>
              </w:rPr>
              <w:t xml:space="preserve">For students and </w:t>
            </w:r>
            <w:r w:rsidR="0002381A">
              <w:rPr>
                <w:color w:val="000000"/>
                <w:sz w:val="20"/>
                <w:szCs w:val="20"/>
                <w:lang w:val="en-US"/>
              </w:rPr>
              <w:t>doctoral students</w:t>
            </w:r>
            <w:r w:rsidR="0002381A">
              <w:rPr>
                <w:color w:val="000000"/>
                <w:sz w:val="20"/>
                <w:szCs w:val="20"/>
                <w:lang w:val="en-US"/>
              </w:rPr>
              <w:t xml:space="preserve"> </w:t>
            </w:r>
            <w:r>
              <w:rPr>
                <w:color w:val="000000"/>
                <w:sz w:val="20"/>
                <w:szCs w:val="20"/>
                <w:lang w:val="en-US"/>
              </w:rPr>
              <w:t xml:space="preserve">of other universities and graduates of the </w:t>
            </w:r>
            <w:r w:rsidR="0051214A">
              <w:rPr>
                <w:color w:val="000000"/>
                <w:sz w:val="20"/>
                <w:szCs w:val="20"/>
                <w:lang w:val="en-US"/>
              </w:rPr>
              <w:t xml:space="preserve">HSE </w:t>
            </w:r>
            <w:r w:rsidR="0002381A">
              <w:rPr>
                <w:color w:val="000000"/>
                <w:sz w:val="20"/>
                <w:szCs w:val="20"/>
                <w:lang w:val="en-US"/>
              </w:rPr>
              <w:t xml:space="preserve">University’s </w:t>
            </w:r>
            <w:r w:rsidR="0051214A">
              <w:rPr>
                <w:color w:val="000000"/>
                <w:sz w:val="20"/>
                <w:szCs w:val="20"/>
                <w:lang w:val="en-US"/>
              </w:rPr>
              <w:t>Institute</w:t>
            </w:r>
            <w:r w:rsidR="007149F0">
              <w:rPr>
                <w:color w:val="000000"/>
                <w:sz w:val="20"/>
                <w:szCs w:val="20"/>
                <w:lang w:val="en-US"/>
              </w:rPr>
              <w:t xml:space="preserve"> </w:t>
            </w:r>
            <w:r w:rsidR="0051214A">
              <w:rPr>
                <w:color w:val="000000"/>
                <w:sz w:val="20"/>
                <w:szCs w:val="20"/>
                <w:lang w:val="en-US"/>
              </w:rPr>
              <w:t>of Education (including 20% VAT)</w:t>
            </w:r>
          </w:p>
        </w:tc>
      </w:tr>
      <w:tr w:rsidR="00330729" w:rsidRPr="003808C1" w:rsidTr="003808C1">
        <w:trPr>
          <w:trHeight w:val="356"/>
          <w:jc w:val="center"/>
        </w:trPr>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hideMark/>
          </w:tcPr>
          <w:p w:rsidR="00330729" w:rsidRPr="003808C1" w:rsidRDefault="00D1229A" w:rsidP="00D1229A">
            <w:pPr>
              <w:contextualSpacing/>
              <w:jc w:val="center"/>
              <w:rPr>
                <w:color w:val="000000"/>
                <w:sz w:val="20"/>
                <w:szCs w:val="20"/>
              </w:rPr>
            </w:pPr>
            <w:r>
              <w:rPr>
                <w:color w:val="000000"/>
                <w:sz w:val="20"/>
                <w:szCs w:val="20"/>
                <w:lang w:val="en-US"/>
              </w:rPr>
              <w:t>Until August 25</w:t>
            </w:r>
            <w:r w:rsidR="003A1EFC">
              <w:rPr>
                <w:color w:val="000000"/>
                <w:sz w:val="20"/>
                <w:szCs w:val="20"/>
                <w:lang w:val="en-US"/>
              </w:rPr>
              <w:t>,</w:t>
            </w:r>
            <w:r w:rsidR="00330729" w:rsidRPr="003808C1">
              <w:rPr>
                <w:color w:val="000000"/>
                <w:sz w:val="20"/>
                <w:szCs w:val="20"/>
              </w:rPr>
              <w:t xml:space="preserve"> 2019 </w:t>
            </w:r>
          </w:p>
        </w:tc>
        <w:tc>
          <w:tcPr>
            <w:tcW w:w="21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hideMark/>
          </w:tcPr>
          <w:p w:rsidR="00330729" w:rsidRPr="00127A2B" w:rsidRDefault="00BA2F56" w:rsidP="00BA2F56">
            <w:pPr>
              <w:contextualSpacing/>
              <w:jc w:val="center"/>
              <w:rPr>
                <w:color w:val="000000"/>
                <w:sz w:val="20"/>
                <w:szCs w:val="20"/>
                <w:lang w:val="en-US"/>
              </w:rPr>
            </w:pPr>
            <w:r>
              <w:rPr>
                <w:color w:val="000000"/>
                <w:sz w:val="20"/>
                <w:szCs w:val="20"/>
                <w:lang w:val="en-US"/>
              </w:rPr>
              <w:t>RUB</w:t>
            </w:r>
            <w:r w:rsidRPr="003808C1">
              <w:rPr>
                <w:color w:val="000000"/>
                <w:sz w:val="20"/>
                <w:szCs w:val="20"/>
              </w:rPr>
              <w:t xml:space="preserve"> </w:t>
            </w:r>
            <w:r w:rsidR="00330729" w:rsidRPr="003808C1">
              <w:rPr>
                <w:color w:val="000000"/>
                <w:sz w:val="20"/>
                <w:szCs w:val="20"/>
              </w:rPr>
              <w:t>2</w:t>
            </w:r>
            <w:r w:rsidR="003A228B">
              <w:rPr>
                <w:color w:val="000000"/>
                <w:sz w:val="20"/>
                <w:szCs w:val="20"/>
                <w:lang w:val="en-US"/>
              </w:rPr>
              <w:t>,</w:t>
            </w:r>
            <w:r w:rsidR="00330729" w:rsidRPr="003808C1">
              <w:rPr>
                <w:color w:val="000000"/>
                <w:sz w:val="20"/>
                <w:szCs w:val="20"/>
              </w:rPr>
              <w:t xml:space="preserve">000 </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hideMark/>
          </w:tcPr>
          <w:p w:rsidR="00330729" w:rsidRPr="003808C1" w:rsidRDefault="00BA2F56" w:rsidP="00BA2F56">
            <w:pPr>
              <w:contextualSpacing/>
              <w:jc w:val="center"/>
              <w:rPr>
                <w:color w:val="000000"/>
                <w:sz w:val="20"/>
                <w:szCs w:val="20"/>
              </w:rPr>
            </w:pPr>
            <w:r>
              <w:rPr>
                <w:color w:val="000000"/>
                <w:sz w:val="20"/>
                <w:szCs w:val="20"/>
                <w:lang w:val="en-US"/>
              </w:rPr>
              <w:t>RUB</w:t>
            </w:r>
            <w:r w:rsidRPr="003808C1">
              <w:rPr>
                <w:color w:val="000000"/>
                <w:sz w:val="20"/>
                <w:szCs w:val="20"/>
              </w:rPr>
              <w:t xml:space="preserve"> </w:t>
            </w:r>
            <w:r w:rsidR="00330729" w:rsidRPr="003808C1">
              <w:rPr>
                <w:color w:val="000000"/>
                <w:sz w:val="20"/>
                <w:szCs w:val="20"/>
              </w:rPr>
              <w:t>4</w:t>
            </w:r>
            <w:r w:rsidR="003A228B">
              <w:rPr>
                <w:color w:val="000000"/>
                <w:sz w:val="20"/>
                <w:szCs w:val="20"/>
                <w:lang w:val="en-US"/>
              </w:rPr>
              <w:t>,</w:t>
            </w:r>
            <w:r w:rsidR="00330729" w:rsidRPr="003808C1">
              <w:rPr>
                <w:color w:val="000000"/>
                <w:sz w:val="20"/>
                <w:szCs w:val="20"/>
              </w:rPr>
              <w:t xml:space="preserve">500 </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hideMark/>
          </w:tcPr>
          <w:p w:rsidR="00330729" w:rsidRPr="007C4CF1" w:rsidRDefault="00BA2F56" w:rsidP="00BA2F56">
            <w:pPr>
              <w:contextualSpacing/>
              <w:jc w:val="center"/>
              <w:rPr>
                <w:color w:val="000000"/>
                <w:sz w:val="20"/>
                <w:szCs w:val="20"/>
                <w:lang w:val="en-US"/>
              </w:rPr>
            </w:pPr>
            <w:r>
              <w:rPr>
                <w:color w:val="000000"/>
                <w:sz w:val="20"/>
                <w:szCs w:val="20"/>
                <w:lang w:val="en-US"/>
              </w:rPr>
              <w:t>RUB</w:t>
            </w:r>
            <w:r w:rsidRPr="003808C1">
              <w:rPr>
                <w:color w:val="000000"/>
                <w:sz w:val="20"/>
                <w:szCs w:val="20"/>
              </w:rPr>
              <w:t xml:space="preserve"> </w:t>
            </w:r>
            <w:r w:rsidR="00330729" w:rsidRPr="003808C1">
              <w:rPr>
                <w:color w:val="000000"/>
                <w:sz w:val="20"/>
                <w:szCs w:val="20"/>
              </w:rPr>
              <w:t>500</w:t>
            </w:r>
            <w:r w:rsidR="007C4CF1">
              <w:rPr>
                <w:color w:val="000000"/>
                <w:sz w:val="20"/>
                <w:szCs w:val="20"/>
                <w:lang w:val="en-US"/>
              </w:rPr>
              <w:t xml:space="preserve"> </w:t>
            </w:r>
          </w:p>
        </w:tc>
      </w:tr>
      <w:tr w:rsidR="00330729" w:rsidRPr="003808C1" w:rsidTr="003808C1">
        <w:trPr>
          <w:trHeight w:val="450"/>
          <w:jc w:val="center"/>
        </w:trPr>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hideMark/>
          </w:tcPr>
          <w:p w:rsidR="00330729" w:rsidRPr="001C672F" w:rsidRDefault="000D4456" w:rsidP="00330729">
            <w:pPr>
              <w:contextualSpacing/>
              <w:jc w:val="center"/>
              <w:rPr>
                <w:color w:val="000000"/>
                <w:sz w:val="20"/>
                <w:szCs w:val="20"/>
              </w:rPr>
            </w:pPr>
            <w:r>
              <w:rPr>
                <w:color w:val="000000"/>
                <w:sz w:val="20"/>
                <w:szCs w:val="20"/>
                <w:lang w:val="en-US"/>
              </w:rPr>
              <w:t>From</w:t>
            </w:r>
            <w:r w:rsidRPr="001C672F">
              <w:rPr>
                <w:color w:val="000000"/>
                <w:sz w:val="20"/>
                <w:szCs w:val="20"/>
              </w:rPr>
              <w:t xml:space="preserve"> </w:t>
            </w:r>
            <w:r w:rsidR="001C672F">
              <w:rPr>
                <w:color w:val="000000"/>
                <w:sz w:val="20"/>
                <w:szCs w:val="20"/>
                <w:lang w:val="en-US"/>
              </w:rPr>
              <w:t>August</w:t>
            </w:r>
            <w:r w:rsidRPr="001C672F">
              <w:rPr>
                <w:color w:val="000000"/>
                <w:sz w:val="20"/>
                <w:szCs w:val="20"/>
              </w:rPr>
              <w:t xml:space="preserve"> 26 </w:t>
            </w:r>
            <w:r>
              <w:rPr>
                <w:color w:val="000000"/>
                <w:sz w:val="20"/>
                <w:szCs w:val="20"/>
                <w:lang w:val="en-US"/>
              </w:rPr>
              <w:t>until</w:t>
            </w:r>
            <w:r w:rsidRPr="001C672F">
              <w:rPr>
                <w:color w:val="000000"/>
                <w:sz w:val="20"/>
                <w:szCs w:val="20"/>
              </w:rPr>
              <w:t xml:space="preserve"> </w:t>
            </w:r>
            <w:r>
              <w:rPr>
                <w:color w:val="000000"/>
                <w:sz w:val="20"/>
                <w:szCs w:val="20"/>
                <w:lang w:val="en-US"/>
              </w:rPr>
              <w:t>October</w:t>
            </w:r>
            <w:r w:rsidRPr="001C672F">
              <w:rPr>
                <w:color w:val="000000"/>
                <w:sz w:val="20"/>
                <w:szCs w:val="20"/>
              </w:rPr>
              <w:t xml:space="preserve"> 1, 2019</w:t>
            </w:r>
          </w:p>
        </w:tc>
        <w:tc>
          <w:tcPr>
            <w:tcW w:w="210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hideMark/>
          </w:tcPr>
          <w:p w:rsidR="00330729" w:rsidRPr="007C4CF1" w:rsidRDefault="00BA2F56" w:rsidP="00BA2F56">
            <w:pPr>
              <w:contextualSpacing/>
              <w:jc w:val="center"/>
              <w:rPr>
                <w:i/>
                <w:color w:val="000000"/>
                <w:sz w:val="20"/>
                <w:szCs w:val="20"/>
              </w:rPr>
            </w:pPr>
            <w:r>
              <w:rPr>
                <w:color w:val="000000"/>
                <w:sz w:val="20"/>
                <w:szCs w:val="20"/>
                <w:lang w:val="en-US"/>
              </w:rPr>
              <w:t>RUB</w:t>
            </w:r>
            <w:r w:rsidRPr="003808C1">
              <w:rPr>
                <w:color w:val="000000"/>
                <w:sz w:val="20"/>
                <w:szCs w:val="20"/>
              </w:rPr>
              <w:t xml:space="preserve"> </w:t>
            </w:r>
            <w:r w:rsidR="00330729" w:rsidRPr="003808C1">
              <w:rPr>
                <w:color w:val="000000"/>
                <w:sz w:val="20"/>
                <w:szCs w:val="20"/>
              </w:rPr>
              <w:t>4</w:t>
            </w:r>
            <w:r w:rsidR="003A228B" w:rsidRPr="000D4456">
              <w:rPr>
                <w:color w:val="000000"/>
                <w:sz w:val="20"/>
                <w:szCs w:val="20"/>
              </w:rPr>
              <w:t>,</w:t>
            </w:r>
            <w:r w:rsidR="00330729" w:rsidRPr="003808C1">
              <w:rPr>
                <w:color w:val="000000"/>
                <w:sz w:val="20"/>
                <w:szCs w:val="20"/>
              </w:rPr>
              <w:t xml:space="preserve">000 </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hideMark/>
          </w:tcPr>
          <w:p w:rsidR="00330729" w:rsidRPr="003808C1" w:rsidRDefault="00BA2F56" w:rsidP="00BA2F56">
            <w:pPr>
              <w:contextualSpacing/>
              <w:jc w:val="center"/>
              <w:rPr>
                <w:color w:val="000000"/>
                <w:sz w:val="20"/>
                <w:szCs w:val="20"/>
              </w:rPr>
            </w:pPr>
            <w:r>
              <w:rPr>
                <w:color w:val="000000"/>
                <w:sz w:val="20"/>
                <w:szCs w:val="20"/>
                <w:lang w:val="en-US"/>
              </w:rPr>
              <w:t>RUB</w:t>
            </w:r>
            <w:r w:rsidRPr="003808C1">
              <w:rPr>
                <w:color w:val="000000"/>
                <w:sz w:val="20"/>
                <w:szCs w:val="20"/>
              </w:rPr>
              <w:t xml:space="preserve"> </w:t>
            </w:r>
            <w:r w:rsidR="00330729" w:rsidRPr="003808C1">
              <w:rPr>
                <w:color w:val="000000"/>
                <w:sz w:val="20"/>
                <w:szCs w:val="20"/>
              </w:rPr>
              <w:t>6</w:t>
            </w:r>
            <w:r w:rsidR="003A228B" w:rsidRPr="000D4456">
              <w:rPr>
                <w:color w:val="000000"/>
                <w:sz w:val="20"/>
                <w:szCs w:val="20"/>
              </w:rPr>
              <w:t>,</w:t>
            </w:r>
            <w:r w:rsidR="00330729" w:rsidRPr="003808C1">
              <w:rPr>
                <w:color w:val="000000"/>
                <w:sz w:val="20"/>
                <w:szCs w:val="20"/>
              </w:rPr>
              <w:t xml:space="preserve">000 </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hideMark/>
          </w:tcPr>
          <w:p w:rsidR="00330729" w:rsidRPr="003808C1" w:rsidRDefault="00BA2F56" w:rsidP="00BA2F56">
            <w:pPr>
              <w:contextualSpacing/>
              <w:jc w:val="center"/>
              <w:rPr>
                <w:color w:val="000000"/>
                <w:sz w:val="20"/>
                <w:szCs w:val="20"/>
              </w:rPr>
            </w:pPr>
            <w:r>
              <w:rPr>
                <w:color w:val="000000"/>
                <w:sz w:val="20"/>
                <w:szCs w:val="20"/>
                <w:lang w:val="en-US"/>
              </w:rPr>
              <w:t>RUB</w:t>
            </w:r>
            <w:r w:rsidRPr="003808C1">
              <w:rPr>
                <w:color w:val="000000"/>
                <w:sz w:val="20"/>
                <w:szCs w:val="20"/>
              </w:rPr>
              <w:t xml:space="preserve"> </w:t>
            </w:r>
            <w:r w:rsidR="00330729" w:rsidRPr="003808C1">
              <w:rPr>
                <w:color w:val="000000"/>
                <w:sz w:val="20"/>
                <w:szCs w:val="20"/>
              </w:rPr>
              <w:t>700</w:t>
            </w:r>
          </w:p>
        </w:tc>
      </w:tr>
      <w:tr w:rsidR="00330729" w:rsidRPr="003808C1" w:rsidTr="003808C1">
        <w:trPr>
          <w:trHeight w:val="179"/>
          <w:jc w:val="center"/>
        </w:trPr>
        <w:tc>
          <w:tcPr>
            <w:tcW w:w="2136"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330729" w:rsidRPr="003808C1" w:rsidRDefault="00330729" w:rsidP="00DC0E73">
            <w:pPr>
              <w:contextualSpacing/>
              <w:jc w:val="center"/>
              <w:rPr>
                <w:color w:val="000000"/>
                <w:sz w:val="20"/>
                <w:szCs w:val="20"/>
              </w:rPr>
            </w:pPr>
            <w:r w:rsidRPr="003808C1">
              <w:rPr>
                <w:color w:val="000000"/>
                <w:sz w:val="20"/>
                <w:szCs w:val="20"/>
              </w:rPr>
              <w:t xml:space="preserve">2 – 13 </w:t>
            </w:r>
            <w:r w:rsidR="00DC0E73">
              <w:rPr>
                <w:color w:val="000000"/>
                <w:sz w:val="20"/>
                <w:szCs w:val="20"/>
                <w:lang w:val="en-US"/>
              </w:rPr>
              <w:t>October</w:t>
            </w:r>
            <w:r w:rsidR="00DC0E73" w:rsidRPr="000D4456">
              <w:rPr>
                <w:color w:val="000000"/>
                <w:sz w:val="20"/>
                <w:szCs w:val="20"/>
              </w:rPr>
              <w:t xml:space="preserve"> </w:t>
            </w:r>
            <w:r w:rsidRPr="003808C1">
              <w:rPr>
                <w:color w:val="000000"/>
                <w:sz w:val="20"/>
                <w:szCs w:val="20"/>
              </w:rPr>
              <w:t xml:space="preserve">2019 </w:t>
            </w:r>
          </w:p>
        </w:tc>
        <w:tc>
          <w:tcPr>
            <w:tcW w:w="2109"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330729" w:rsidRPr="003808C1" w:rsidRDefault="00BA2F56" w:rsidP="00BA2F56">
            <w:pPr>
              <w:contextualSpacing/>
              <w:jc w:val="center"/>
              <w:rPr>
                <w:color w:val="000000"/>
                <w:sz w:val="20"/>
                <w:szCs w:val="20"/>
              </w:rPr>
            </w:pPr>
            <w:r>
              <w:rPr>
                <w:color w:val="000000"/>
                <w:sz w:val="20"/>
                <w:szCs w:val="20"/>
                <w:lang w:val="en-US"/>
              </w:rPr>
              <w:t>RUB</w:t>
            </w:r>
            <w:r w:rsidRPr="003808C1">
              <w:rPr>
                <w:color w:val="000000"/>
                <w:sz w:val="20"/>
                <w:szCs w:val="20"/>
              </w:rPr>
              <w:t xml:space="preserve"> </w:t>
            </w:r>
            <w:r w:rsidR="00330729" w:rsidRPr="003808C1">
              <w:rPr>
                <w:color w:val="000000"/>
                <w:sz w:val="20"/>
                <w:szCs w:val="20"/>
              </w:rPr>
              <w:t>5</w:t>
            </w:r>
            <w:r w:rsidR="00953B9A" w:rsidRPr="000D4456">
              <w:rPr>
                <w:color w:val="000000"/>
                <w:sz w:val="20"/>
                <w:szCs w:val="20"/>
              </w:rPr>
              <w:t>,</w:t>
            </w:r>
            <w:r w:rsidR="00330729" w:rsidRPr="003808C1">
              <w:rPr>
                <w:color w:val="000000"/>
                <w:sz w:val="20"/>
                <w:szCs w:val="20"/>
              </w:rPr>
              <w:t xml:space="preserve">000 </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330729" w:rsidRPr="003808C1" w:rsidRDefault="00BA2F56" w:rsidP="00BA2F56">
            <w:pPr>
              <w:contextualSpacing/>
              <w:jc w:val="center"/>
              <w:rPr>
                <w:color w:val="000000"/>
                <w:sz w:val="20"/>
                <w:szCs w:val="20"/>
              </w:rPr>
            </w:pPr>
            <w:r>
              <w:rPr>
                <w:color w:val="000000"/>
                <w:sz w:val="20"/>
                <w:szCs w:val="20"/>
                <w:lang w:val="en-US"/>
              </w:rPr>
              <w:t>RUB</w:t>
            </w:r>
            <w:r w:rsidRPr="003808C1">
              <w:rPr>
                <w:color w:val="000000"/>
                <w:sz w:val="20"/>
                <w:szCs w:val="20"/>
              </w:rPr>
              <w:t xml:space="preserve"> </w:t>
            </w:r>
            <w:r w:rsidR="00330729" w:rsidRPr="003808C1">
              <w:rPr>
                <w:color w:val="000000"/>
                <w:sz w:val="20"/>
                <w:szCs w:val="20"/>
              </w:rPr>
              <w:t>7</w:t>
            </w:r>
            <w:r w:rsidR="00953B9A" w:rsidRPr="000D4456">
              <w:rPr>
                <w:color w:val="000000"/>
                <w:sz w:val="20"/>
                <w:szCs w:val="20"/>
              </w:rPr>
              <w:t>,</w:t>
            </w:r>
            <w:r w:rsidR="00330729" w:rsidRPr="003808C1">
              <w:rPr>
                <w:color w:val="000000"/>
                <w:sz w:val="20"/>
                <w:szCs w:val="20"/>
              </w:rPr>
              <w:t>000</w:t>
            </w:r>
          </w:p>
        </w:tc>
        <w:tc>
          <w:tcPr>
            <w:tcW w:w="213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330729" w:rsidRPr="003808C1" w:rsidRDefault="00BA2F56" w:rsidP="00BA2F56">
            <w:pPr>
              <w:contextualSpacing/>
              <w:jc w:val="center"/>
              <w:rPr>
                <w:color w:val="000000"/>
                <w:sz w:val="20"/>
                <w:szCs w:val="20"/>
              </w:rPr>
            </w:pPr>
            <w:r>
              <w:rPr>
                <w:color w:val="000000"/>
                <w:sz w:val="20"/>
                <w:szCs w:val="20"/>
                <w:lang w:val="en-US"/>
              </w:rPr>
              <w:t>RUB</w:t>
            </w:r>
            <w:r w:rsidRPr="003808C1">
              <w:rPr>
                <w:color w:val="000000"/>
                <w:sz w:val="20"/>
                <w:szCs w:val="20"/>
              </w:rPr>
              <w:t xml:space="preserve"> </w:t>
            </w:r>
            <w:r w:rsidR="00330729" w:rsidRPr="003808C1">
              <w:rPr>
                <w:color w:val="000000"/>
                <w:sz w:val="20"/>
                <w:szCs w:val="20"/>
              </w:rPr>
              <w:t>1</w:t>
            </w:r>
            <w:r w:rsidR="00953B9A" w:rsidRPr="000D4456">
              <w:rPr>
                <w:color w:val="000000"/>
                <w:sz w:val="20"/>
                <w:szCs w:val="20"/>
              </w:rPr>
              <w:t>,</w:t>
            </w:r>
            <w:r w:rsidR="00330729" w:rsidRPr="003808C1">
              <w:rPr>
                <w:color w:val="000000"/>
                <w:sz w:val="20"/>
                <w:szCs w:val="20"/>
              </w:rPr>
              <w:t xml:space="preserve">000 </w:t>
            </w:r>
          </w:p>
        </w:tc>
      </w:tr>
    </w:tbl>
    <w:p w:rsidR="00B87193" w:rsidRDefault="00B87193" w:rsidP="00B87193">
      <w:pPr>
        <w:pStyle w:val="a4"/>
        <w:widowControl w:val="0"/>
        <w:tabs>
          <w:tab w:val="left" w:pos="993"/>
        </w:tabs>
        <w:autoSpaceDE w:val="0"/>
        <w:autoSpaceDN w:val="0"/>
        <w:adjustRightInd w:val="0"/>
        <w:spacing w:after="0"/>
        <w:ind w:firstLine="709"/>
        <w:contextualSpacing/>
        <w:jc w:val="both"/>
      </w:pPr>
    </w:p>
    <w:p w:rsidR="002E360F" w:rsidRPr="00137944" w:rsidRDefault="00137944" w:rsidP="00B87193">
      <w:pPr>
        <w:pStyle w:val="a4"/>
        <w:widowControl w:val="0"/>
        <w:tabs>
          <w:tab w:val="left" w:pos="993"/>
        </w:tabs>
        <w:autoSpaceDE w:val="0"/>
        <w:autoSpaceDN w:val="0"/>
        <w:adjustRightInd w:val="0"/>
        <w:spacing w:after="0"/>
        <w:ind w:firstLine="709"/>
        <w:contextualSpacing/>
        <w:jc w:val="both"/>
        <w:rPr>
          <w:lang w:val="en-US"/>
        </w:rPr>
      </w:pPr>
      <w:r>
        <w:rPr>
          <w:lang w:val="en-US"/>
        </w:rPr>
        <w:t>The costs of the Services</w:t>
      </w:r>
      <w:r w:rsidR="00350F6A">
        <w:rPr>
          <w:lang w:val="en-US"/>
        </w:rPr>
        <w:t xml:space="preserve"> under</w:t>
      </w:r>
      <w:r>
        <w:rPr>
          <w:lang w:val="en-US"/>
        </w:rPr>
        <w:t xml:space="preserve"> this </w:t>
      </w:r>
      <w:r w:rsidR="00344CE5">
        <w:rPr>
          <w:lang w:val="en-US"/>
        </w:rPr>
        <w:t>Agreement</w:t>
      </w:r>
      <w:r w:rsidR="006438ED">
        <w:rPr>
          <w:lang w:val="en-US"/>
        </w:rPr>
        <w:t xml:space="preserve"> shall</w:t>
      </w:r>
      <w:r>
        <w:rPr>
          <w:lang w:val="en-US"/>
        </w:rPr>
        <w:t xml:space="preserve"> include all expenditures borne by the Contractor related to </w:t>
      </w:r>
      <w:r w:rsidR="00AE5620">
        <w:rPr>
          <w:lang w:val="en-US"/>
        </w:rPr>
        <w:t xml:space="preserve">its </w:t>
      </w:r>
      <w:r>
        <w:rPr>
          <w:lang w:val="en-US"/>
        </w:rPr>
        <w:t xml:space="preserve">full-scale execution </w:t>
      </w:r>
      <w:r w:rsidR="00735F27">
        <w:rPr>
          <w:lang w:val="en-US"/>
        </w:rPr>
        <w:t xml:space="preserve">of </w:t>
      </w:r>
      <w:r>
        <w:rPr>
          <w:lang w:val="en-US"/>
        </w:rPr>
        <w:t xml:space="preserve">this Agreement. </w:t>
      </w:r>
    </w:p>
    <w:p w:rsidR="00FB40FF" w:rsidRPr="00373ABD" w:rsidRDefault="00373ABD" w:rsidP="00CC2B61">
      <w:pPr>
        <w:pStyle w:val="af"/>
        <w:numPr>
          <w:ilvl w:val="1"/>
          <w:numId w:val="13"/>
        </w:numPr>
        <w:tabs>
          <w:tab w:val="left" w:pos="993"/>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Client shall pay for the </w:t>
      </w:r>
      <w:r w:rsidR="00350F6A">
        <w:rPr>
          <w:rFonts w:ascii="Times New Roman" w:hAnsi="Times New Roman" w:cs="Times New Roman"/>
          <w:sz w:val="24"/>
          <w:szCs w:val="24"/>
          <w:lang w:val="en-US"/>
        </w:rPr>
        <w:t xml:space="preserve">Contractor’s </w:t>
      </w:r>
      <w:r>
        <w:rPr>
          <w:rFonts w:ascii="Times New Roman" w:hAnsi="Times New Roman" w:cs="Times New Roman"/>
          <w:sz w:val="24"/>
          <w:szCs w:val="24"/>
          <w:lang w:val="en-US"/>
        </w:rPr>
        <w:t>Services, as specified in this Agreement, through</w:t>
      </w:r>
      <w:r w:rsidR="004B3C4A">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transfer of funds to the </w:t>
      </w:r>
      <w:r w:rsidR="0073395C">
        <w:rPr>
          <w:rFonts w:ascii="Times New Roman" w:hAnsi="Times New Roman" w:cs="Times New Roman"/>
          <w:sz w:val="24"/>
          <w:szCs w:val="24"/>
          <w:lang w:val="en-US"/>
        </w:rPr>
        <w:t xml:space="preserve">Contractor’s payment account </w:t>
      </w:r>
      <w:r w:rsidR="00350F6A">
        <w:rPr>
          <w:rFonts w:ascii="Times New Roman" w:hAnsi="Times New Roman" w:cs="Times New Roman"/>
          <w:sz w:val="24"/>
          <w:szCs w:val="24"/>
          <w:lang w:val="en-US"/>
        </w:rPr>
        <w:t>using</w:t>
      </w:r>
      <w:r w:rsidR="00350F6A">
        <w:rPr>
          <w:rFonts w:ascii="Times New Roman" w:hAnsi="Times New Roman" w:cs="Times New Roman"/>
          <w:sz w:val="24"/>
          <w:szCs w:val="24"/>
          <w:lang w:val="en-US"/>
        </w:rPr>
        <w:t xml:space="preserve"> </w:t>
      </w:r>
      <w:r w:rsidR="0073395C">
        <w:rPr>
          <w:rFonts w:ascii="Times New Roman" w:hAnsi="Times New Roman" w:cs="Times New Roman"/>
          <w:sz w:val="24"/>
          <w:szCs w:val="24"/>
          <w:lang w:val="en-US"/>
        </w:rPr>
        <w:t xml:space="preserve">one </w:t>
      </w:r>
      <w:r w:rsidR="003750CB">
        <w:rPr>
          <w:rFonts w:ascii="Times New Roman" w:hAnsi="Times New Roman" w:cs="Times New Roman"/>
          <w:sz w:val="24"/>
          <w:szCs w:val="24"/>
          <w:lang w:val="en-US"/>
        </w:rPr>
        <w:t>of the</w:t>
      </w:r>
      <w:r w:rsidR="0073395C">
        <w:rPr>
          <w:rFonts w:ascii="Times New Roman" w:hAnsi="Times New Roman" w:cs="Times New Roman"/>
          <w:sz w:val="24"/>
          <w:szCs w:val="24"/>
          <w:lang w:val="en-US"/>
        </w:rPr>
        <w:t xml:space="preserve"> following methods</w:t>
      </w:r>
      <w:r w:rsidR="00611D7C">
        <w:rPr>
          <w:rFonts w:ascii="Times New Roman" w:hAnsi="Times New Roman" w:cs="Times New Roman"/>
          <w:sz w:val="24"/>
          <w:szCs w:val="24"/>
          <w:lang w:val="en-US"/>
        </w:rPr>
        <w:t>:</w:t>
      </w:r>
      <w:r w:rsidR="0073395C">
        <w:rPr>
          <w:rFonts w:ascii="Times New Roman" w:hAnsi="Times New Roman" w:cs="Times New Roman"/>
          <w:sz w:val="24"/>
          <w:szCs w:val="24"/>
          <w:lang w:val="en-US"/>
        </w:rPr>
        <w:t xml:space="preserve"> </w:t>
      </w:r>
    </w:p>
    <w:p w:rsidR="00D71F34" w:rsidRPr="00FB7E08" w:rsidRDefault="00350F6A" w:rsidP="00D717D4">
      <w:pPr>
        <w:pStyle w:val="af"/>
        <w:numPr>
          <w:ilvl w:val="2"/>
          <w:numId w:val="13"/>
        </w:numPr>
        <w:tabs>
          <w:tab w:val="left" w:pos="851"/>
          <w:tab w:val="left" w:pos="1134"/>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by bank transfer</w:t>
      </w:r>
      <w:r w:rsidR="004B3C4A">
        <w:rPr>
          <w:rFonts w:ascii="Times New Roman" w:hAnsi="Times New Roman" w:cs="Times New Roman"/>
          <w:sz w:val="24"/>
          <w:szCs w:val="24"/>
          <w:lang w:val="en-US"/>
        </w:rPr>
        <w:t>,</w:t>
      </w:r>
      <w:r w:rsidR="008C5CD1" w:rsidRPr="00FB7E08">
        <w:rPr>
          <w:rFonts w:ascii="Times New Roman" w:hAnsi="Times New Roman" w:cs="Times New Roman"/>
          <w:sz w:val="24"/>
          <w:szCs w:val="24"/>
          <w:lang w:val="en-US"/>
        </w:rPr>
        <w:t xml:space="preserve"> </w:t>
      </w:r>
      <w:r w:rsidR="008C5CD1">
        <w:rPr>
          <w:rFonts w:ascii="Times New Roman" w:hAnsi="Times New Roman" w:cs="Times New Roman"/>
          <w:sz w:val="24"/>
          <w:szCs w:val="24"/>
          <w:lang w:val="en-US"/>
        </w:rPr>
        <w:t>through</w:t>
      </w:r>
      <w:r w:rsidR="008C5CD1" w:rsidRPr="00FB7E08">
        <w:rPr>
          <w:rFonts w:ascii="Times New Roman" w:hAnsi="Times New Roman" w:cs="Times New Roman"/>
          <w:sz w:val="24"/>
          <w:szCs w:val="24"/>
          <w:lang w:val="en-US"/>
        </w:rPr>
        <w:t xml:space="preserve"> </w:t>
      </w:r>
      <w:r w:rsidR="008C5CD1">
        <w:rPr>
          <w:rFonts w:ascii="Times New Roman" w:hAnsi="Times New Roman" w:cs="Times New Roman"/>
          <w:sz w:val="24"/>
          <w:szCs w:val="24"/>
          <w:lang w:val="en-US"/>
        </w:rPr>
        <w:t>HSE</w:t>
      </w:r>
      <w:r>
        <w:rPr>
          <w:rFonts w:ascii="Times New Roman" w:hAnsi="Times New Roman" w:cs="Times New Roman"/>
          <w:sz w:val="24"/>
          <w:szCs w:val="24"/>
          <w:lang w:val="en-US"/>
        </w:rPr>
        <w:t xml:space="preserve"> University</w:t>
      </w:r>
      <w:r w:rsidR="008C5CD1" w:rsidRPr="00FB7E08">
        <w:rPr>
          <w:rFonts w:ascii="Times New Roman" w:hAnsi="Times New Roman" w:cs="Times New Roman"/>
          <w:sz w:val="24"/>
          <w:szCs w:val="24"/>
          <w:lang w:val="en-US"/>
        </w:rPr>
        <w:t>’</w:t>
      </w:r>
      <w:r w:rsidR="008C5CD1">
        <w:rPr>
          <w:rFonts w:ascii="Times New Roman" w:hAnsi="Times New Roman" w:cs="Times New Roman"/>
          <w:sz w:val="24"/>
          <w:szCs w:val="24"/>
          <w:lang w:val="en-US"/>
        </w:rPr>
        <w:t>s</w:t>
      </w:r>
      <w:r w:rsidR="008C5CD1" w:rsidRPr="00FB7E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integrated </w:t>
      </w:r>
      <w:r w:rsidR="008C5CD1">
        <w:rPr>
          <w:rFonts w:ascii="Times New Roman" w:hAnsi="Times New Roman" w:cs="Times New Roman"/>
          <w:sz w:val="24"/>
          <w:szCs w:val="24"/>
          <w:lang w:val="en-US"/>
        </w:rPr>
        <w:t>payment</w:t>
      </w:r>
      <w:r w:rsidR="008C5CD1" w:rsidRPr="00FB7E08">
        <w:rPr>
          <w:rFonts w:ascii="Times New Roman" w:hAnsi="Times New Roman" w:cs="Times New Roman"/>
          <w:sz w:val="24"/>
          <w:szCs w:val="24"/>
          <w:lang w:val="en-US"/>
        </w:rPr>
        <w:t xml:space="preserve"> </w:t>
      </w:r>
      <w:r w:rsidR="008C5CD1">
        <w:rPr>
          <w:rFonts w:ascii="Times New Roman" w:hAnsi="Times New Roman" w:cs="Times New Roman"/>
          <w:sz w:val="24"/>
          <w:szCs w:val="24"/>
          <w:lang w:val="en-US"/>
        </w:rPr>
        <w:t>system</w:t>
      </w:r>
      <w:r w:rsidR="008C5CD1" w:rsidRPr="00FB7E08">
        <w:rPr>
          <w:rFonts w:ascii="Times New Roman" w:hAnsi="Times New Roman" w:cs="Times New Roman"/>
          <w:sz w:val="24"/>
          <w:szCs w:val="24"/>
          <w:lang w:val="en-US"/>
        </w:rPr>
        <w:t xml:space="preserve"> </w:t>
      </w:r>
      <w:r w:rsidR="008C5CD1">
        <w:rPr>
          <w:rFonts w:ascii="Times New Roman" w:hAnsi="Times New Roman" w:cs="Times New Roman"/>
          <w:sz w:val="24"/>
          <w:szCs w:val="24"/>
          <w:lang w:val="en-US"/>
        </w:rPr>
        <w:t>as</w:t>
      </w:r>
      <w:r w:rsidR="008C5CD1" w:rsidRPr="00FB7E08">
        <w:rPr>
          <w:rFonts w:ascii="Times New Roman" w:hAnsi="Times New Roman" w:cs="Times New Roman"/>
          <w:sz w:val="24"/>
          <w:szCs w:val="24"/>
          <w:lang w:val="en-US"/>
        </w:rPr>
        <w:t xml:space="preserve"> </w:t>
      </w:r>
      <w:r w:rsidR="008C5CD1">
        <w:rPr>
          <w:rFonts w:ascii="Times New Roman" w:hAnsi="Times New Roman" w:cs="Times New Roman"/>
          <w:sz w:val="24"/>
          <w:szCs w:val="24"/>
          <w:lang w:val="en-US"/>
        </w:rPr>
        <w:t>indicated</w:t>
      </w:r>
      <w:r w:rsidR="008C5CD1" w:rsidRPr="00FB7E08">
        <w:rPr>
          <w:rFonts w:ascii="Times New Roman" w:hAnsi="Times New Roman" w:cs="Times New Roman"/>
          <w:sz w:val="24"/>
          <w:szCs w:val="24"/>
          <w:lang w:val="en-US"/>
        </w:rPr>
        <w:t xml:space="preserve"> </w:t>
      </w:r>
      <w:r w:rsidR="008C5CD1">
        <w:rPr>
          <w:rFonts w:ascii="Times New Roman" w:hAnsi="Times New Roman" w:cs="Times New Roman"/>
          <w:sz w:val="24"/>
          <w:szCs w:val="24"/>
          <w:lang w:val="en-US"/>
        </w:rPr>
        <w:t>on</w:t>
      </w:r>
      <w:r w:rsidR="008C5CD1" w:rsidRPr="00FB7E08">
        <w:rPr>
          <w:rFonts w:ascii="Times New Roman" w:hAnsi="Times New Roman" w:cs="Times New Roman"/>
          <w:sz w:val="24"/>
          <w:szCs w:val="24"/>
          <w:lang w:val="en-US"/>
        </w:rPr>
        <w:t xml:space="preserve"> </w:t>
      </w:r>
      <w:r w:rsidR="008C5CD1">
        <w:rPr>
          <w:rFonts w:ascii="Times New Roman" w:hAnsi="Times New Roman" w:cs="Times New Roman"/>
          <w:sz w:val="24"/>
          <w:szCs w:val="24"/>
          <w:lang w:val="en-US"/>
        </w:rPr>
        <w:t>the</w:t>
      </w:r>
      <w:r w:rsidR="008C5CD1" w:rsidRPr="00FB7E08">
        <w:rPr>
          <w:rFonts w:ascii="Times New Roman" w:hAnsi="Times New Roman" w:cs="Times New Roman"/>
          <w:sz w:val="24"/>
          <w:szCs w:val="24"/>
          <w:lang w:val="en-US"/>
        </w:rPr>
        <w:t xml:space="preserve"> </w:t>
      </w:r>
      <w:r>
        <w:rPr>
          <w:rFonts w:ascii="Times New Roman" w:hAnsi="Times New Roman" w:cs="Times New Roman"/>
          <w:sz w:val="24"/>
          <w:szCs w:val="24"/>
          <w:lang w:val="en-US"/>
        </w:rPr>
        <w:t>W</w:t>
      </w:r>
      <w:r w:rsidR="008C5CD1">
        <w:rPr>
          <w:rFonts w:ascii="Times New Roman" w:hAnsi="Times New Roman" w:cs="Times New Roman"/>
          <w:sz w:val="24"/>
          <w:szCs w:val="24"/>
          <w:lang w:val="en-US"/>
        </w:rPr>
        <w:t>ebsite</w:t>
      </w:r>
      <w:r w:rsidR="008C5CD1" w:rsidRPr="00FB7E08">
        <w:rPr>
          <w:rFonts w:ascii="Times New Roman" w:hAnsi="Times New Roman" w:cs="Times New Roman"/>
          <w:sz w:val="24"/>
          <w:szCs w:val="24"/>
          <w:lang w:val="en-US"/>
        </w:rPr>
        <w:t xml:space="preserve"> </w:t>
      </w:r>
      <w:r w:rsidR="008C5CD1">
        <w:rPr>
          <w:rFonts w:ascii="Times New Roman" w:hAnsi="Times New Roman" w:cs="Times New Roman"/>
          <w:sz w:val="24"/>
          <w:szCs w:val="24"/>
          <w:lang w:val="en-US"/>
        </w:rPr>
        <w:t>at</w:t>
      </w:r>
      <w:r w:rsidR="008C5CD1" w:rsidRPr="00FB7E08">
        <w:rPr>
          <w:rFonts w:ascii="Times New Roman" w:hAnsi="Times New Roman" w:cs="Times New Roman"/>
          <w:sz w:val="24"/>
          <w:szCs w:val="24"/>
          <w:lang w:val="en-US"/>
        </w:rPr>
        <w:t xml:space="preserve">: </w:t>
      </w:r>
      <w:r w:rsidR="008C5CD1">
        <w:rPr>
          <w:rFonts w:ascii="Times New Roman" w:hAnsi="Times New Roman" w:cs="Times New Roman"/>
          <w:sz w:val="24"/>
          <w:szCs w:val="24"/>
          <w:lang w:val="en-US"/>
        </w:rPr>
        <w:t>[</w:t>
      </w:r>
      <w:r w:rsidR="00FB7E08">
        <w:rPr>
          <w:rFonts w:ascii="Times New Roman" w:hAnsi="Times New Roman" w:cs="Times New Roman"/>
          <w:sz w:val="24"/>
          <w:szCs w:val="24"/>
          <w:lang w:val="en-US"/>
        </w:rPr>
        <w:t>indicate</w:t>
      </w:r>
      <w:r w:rsidR="008C5CD1">
        <w:rPr>
          <w:rFonts w:ascii="Times New Roman" w:hAnsi="Times New Roman" w:cs="Times New Roman"/>
          <w:sz w:val="24"/>
          <w:szCs w:val="24"/>
          <w:lang w:val="en-US"/>
        </w:rPr>
        <w:t xml:space="preserve"> the website with </w:t>
      </w:r>
      <w:r w:rsidR="00FB7E08">
        <w:rPr>
          <w:rFonts w:ascii="Times New Roman" w:hAnsi="Times New Roman" w:cs="Times New Roman"/>
          <w:sz w:val="24"/>
          <w:szCs w:val="24"/>
          <w:lang w:val="en-US"/>
        </w:rPr>
        <w:t>information</w:t>
      </w:r>
      <w:r w:rsidR="008C5CD1">
        <w:rPr>
          <w:rFonts w:ascii="Times New Roman" w:hAnsi="Times New Roman" w:cs="Times New Roman"/>
          <w:sz w:val="24"/>
          <w:szCs w:val="24"/>
          <w:lang w:val="en-US"/>
        </w:rPr>
        <w:t xml:space="preserve"> for </w:t>
      </w:r>
      <w:r w:rsidR="004B3C4A">
        <w:rPr>
          <w:rFonts w:ascii="Times New Roman" w:hAnsi="Times New Roman" w:cs="Times New Roman"/>
          <w:sz w:val="24"/>
          <w:szCs w:val="24"/>
          <w:lang w:val="en-US"/>
        </w:rPr>
        <w:t xml:space="preserve">the </w:t>
      </w:r>
      <w:r w:rsidR="008C5CD1">
        <w:rPr>
          <w:rFonts w:ascii="Times New Roman" w:hAnsi="Times New Roman" w:cs="Times New Roman"/>
          <w:sz w:val="24"/>
          <w:szCs w:val="24"/>
          <w:lang w:val="en-US"/>
        </w:rPr>
        <w:t xml:space="preserve">payment </w:t>
      </w:r>
      <w:r>
        <w:rPr>
          <w:rFonts w:ascii="Times New Roman" w:hAnsi="Times New Roman" w:cs="Times New Roman"/>
          <w:sz w:val="24"/>
          <w:szCs w:val="24"/>
          <w:lang w:val="en-US"/>
        </w:rPr>
        <w:t xml:space="preserve">for </w:t>
      </w:r>
      <w:r w:rsidR="004B3C4A">
        <w:rPr>
          <w:rFonts w:ascii="Times New Roman" w:hAnsi="Times New Roman" w:cs="Times New Roman"/>
          <w:sz w:val="24"/>
          <w:szCs w:val="24"/>
          <w:lang w:val="en-US"/>
        </w:rPr>
        <w:t xml:space="preserve">the </w:t>
      </w:r>
      <w:r w:rsidR="008C5CD1">
        <w:rPr>
          <w:rFonts w:ascii="Times New Roman" w:hAnsi="Times New Roman" w:cs="Times New Roman"/>
          <w:sz w:val="24"/>
          <w:szCs w:val="24"/>
          <w:lang w:val="en-US"/>
        </w:rPr>
        <w:t>Services through HSE</w:t>
      </w:r>
      <w:r>
        <w:rPr>
          <w:rFonts w:ascii="Times New Roman" w:hAnsi="Times New Roman" w:cs="Times New Roman"/>
          <w:sz w:val="24"/>
          <w:szCs w:val="24"/>
          <w:lang w:val="en-US"/>
        </w:rPr>
        <w:t xml:space="preserve"> University</w:t>
      </w:r>
      <w:r w:rsidR="008C5CD1">
        <w:rPr>
          <w:rFonts w:ascii="Times New Roman" w:hAnsi="Times New Roman" w:cs="Times New Roman"/>
          <w:sz w:val="24"/>
          <w:szCs w:val="24"/>
          <w:lang w:val="en-US"/>
        </w:rPr>
        <w:t>’s payment system]</w:t>
      </w:r>
    </w:p>
    <w:p w:rsidR="00344D21" w:rsidRPr="00DC0A7A" w:rsidRDefault="00350F6A" w:rsidP="00D717D4">
      <w:pPr>
        <w:pStyle w:val="af"/>
        <w:numPr>
          <w:ilvl w:val="2"/>
          <w:numId w:val="13"/>
        </w:numPr>
        <w:tabs>
          <w:tab w:val="left" w:pos="851"/>
          <w:tab w:val="left" w:pos="1134"/>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cash, </w:t>
      </w:r>
      <w:r w:rsidR="00DC0A7A">
        <w:rPr>
          <w:rFonts w:ascii="Times New Roman" w:hAnsi="Times New Roman" w:cs="Times New Roman"/>
          <w:sz w:val="24"/>
          <w:szCs w:val="24"/>
          <w:lang w:val="en-US"/>
        </w:rPr>
        <w:t>a</w:t>
      </w:r>
      <w:r w:rsidR="00D137BE">
        <w:rPr>
          <w:rFonts w:ascii="Times New Roman" w:hAnsi="Times New Roman" w:cs="Times New Roman"/>
          <w:sz w:val="24"/>
          <w:szCs w:val="24"/>
          <w:lang w:val="en-US"/>
        </w:rPr>
        <w:t>s</w:t>
      </w:r>
      <w:r w:rsidR="00D137BE" w:rsidRPr="00DC0A7A">
        <w:rPr>
          <w:rFonts w:ascii="Times New Roman" w:hAnsi="Times New Roman" w:cs="Times New Roman"/>
          <w:sz w:val="24"/>
          <w:szCs w:val="24"/>
          <w:lang w:val="en-US"/>
        </w:rPr>
        <w:t xml:space="preserve"> </w:t>
      </w:r>
      <w:r w:rsidR="00D137BE">
        <w:rPr>
          <w:rFonts w:ascii="Times New Roman" w:hAnsi="Times New Roman" w:cs="Times New Roman"/>
          <w:sz w:val="24"/>
          <w:szCs w:val="24"/>
          <w:lang w:val="en-US"/>
        </w:rPr>
        <w:t>per</w:t>
      </w:r>
      <w:r w:rsidR="00D137BE" w:rsidRPr="00DC0A7A">
        <w:rPr>
          <w:rFonts w:ascii="Times New Roman" w:hAnsi="Times New Roman" w:cs="Times New Roman"/>
          <w:sz w:val="24"/>
          <w:szCs w:val="24"/>
          <w:lang w:val="en-US"/>
        </w:rPr>
        <w:t xml:space="preserve"> </w:t>
      </w:r>
      <w:r w:rsidR="00D137BE">
        <w:rPr>
          <w:rFonts w:ascii="Times New Roman" w:hAnsi="Times New Roman" w:cs="Times New Roman"/>
          <w:sz w:val="24"/>
          <w:szCs w:val="24"/>
          <w:lang w:val="en-US"/>
        </w:rPr>
        <w:t>the</w:t>
      </w:r>
      <w:r w:rsidR="00D137BE" w:rsidRPr="00DC0A7A">
        <w:rPr>
          <w:rFonts w:ascii="Times New Roman" w:hAnsi="Times New Roman" w:cs="Times New Roman"/>
          <w:sz w:val="24"/>
          <w:szCs w:val="24"/>
          <w:lang w:val="en-US"/>
        </w:rPr>
        <w:t xml:space="preserve"> </w:t>
      </w:r>
      <w:r w:rsidR="00DC0A7A">
        <w:rPr>
          <w:rFonts w:ascii="Times New Roman" w:hAnsi="Times New Roman" w:cs="Times New Roman"/>
          <w:sz w:val="24"/>
          <w:szCs w:val="24"/>
          <w:lang w:val="en-US"/>
        </w:rPr>
        <w:t>HSE</w:t>
      </w:r>
      <w:r w:rsidR="00DC0A7A" w:rsidRPr="00DC0A7A">
        <w:rPr>
          <w:rFonts w:ascii="Times New Roman" w:hAnsi="Times New Roman" w:cs="Times New Roman"/>
          <w:sz w:val="24"/>
          <w:szCs w:val="24"/>
          <w:lang w:val="en-US"/>
        </w:rPr>
        <w:t xml:space="preserve"> </w:t>
      </w:r>
      <w:r>
        <w:rPr>
          <w:rFonts w:ascii="Times New Roman" w:hAnsi="Times New Roman" w:cs="Times New Roman"/>
          <w:sz w:val="24"/>
          <w:szCs w:val="24"/>
          <w:lang w:val="en-US"/>
        </w:rPr>
        <w:t>University</w:t>
      </w:r>
      <w:r w:rsidR="00611D7C">
        <w:rPr>
          <w:rFonts w:ascii="Times New Roman" w:hAnsi="Times New Roman" w:cs="Times New Roman"/>
          <w:sz w:val="24"/>
          <w:szCs w:val="24"/>
          <w:lang w:val="en-US"/>
        </w:rPr>
        <w:t>’s bank details specified</w:t>
      </w:r>
      <w:r>
        <w:rPr>
          <w:rFonts w:ascii="Times New Roman" w:hAnsi="Times New Roman" w:cs="Times New Roman"/>
          <w:sz w:val="24"/>
          <w:szCs w:val="24"/>
          <w:lang w:val="en-US"/>
        </w:rPr>
        <w:t xml:space="preserve"> </w:t>
      </w:r>
      <w:r w:rsidR="00D137BE">
        <w:rPr>
          <w:rFonts w:ascii="Times New Roman" w:hAnsi="Times New Roman" w:cs="Times New Roman"/>
          <w:sz w:val="24"/>
          <w:szCs w:val="24"/>
          <w:lang w:val="en-US"/>
        </w:rPr>
        <w:t>in</w:t>
      </w:r>
      <w:r w:rsidR="00D137BE" w:rsidRPr="00DC0A7A">
        <w:rPr>
          <w:rFonts w:ascii="Times New Roman" w:hAnsi="Times New Roman" w:cs="Times New Roman"/>
          <w:sz w:val="24"/>
          <w:szCs w:val="24"/>
          <w:lang w:val="en-US"/>
        </w:rPr>
        <w:t xml:space="preserve"> </w:t>
      </w:r>
      <w:r w:rsidR="00D137BE">
        <w:rPr>
          <w:rFonts w:ascii="Times New Roman" w:hAnsi="Times New Roman" w:cs="Times New Roman"/>
          <w:sz w:val="24"/>
          <w:szCs w:val="24"/>
          <w:lang w:val="en-US"/>
        </w:rPr>
        <w:t>Section</w:t>
      </w:r>
      <w:r w:rsidR="00D768D3">
        <w:rPr>
          <w:rFonts w:ascii="Times New Roman" w:hAnsi="Times New Roman" w:cs="Times New Roman"/>
          <w:sz w:val="24"/>
          <w:szCs w:val="24"/>
          <w:lang w:val="en-US"/>
        </w:rPr>
        <w:t xml:space="preserve"> 10</w:t>
      </w:r>
      <w:r w:rsidR="00D137BE" w:rsidRPr="00DC0A7A">
        <w:rPr>
          <w:rFonts w:ascii="Times New Roman" w:hAnsi="Times New Roman" w:cs="Times New Roman"/>
          <w:sz w:val="24"/>
          <w:szCs w:val="24"/>
          <w:lang w:val="en-US"/>
        </w:rPr>
        <w:t xml:space="preserve"> </w:t>
      </w:r>
      <w:r w:rsidR="00D137BE">
        <w:rPr>
          <w:rFonts w:ascii="Times New Roman" w:hAnsi="Times New Roman" w:cs="Times New Roman"/>
          <w:sz w:val="24"/>
          <w:szCs w:val="24"/>
          <w:lang w:val="en-US"/>
        </w:rPr>
        <w:t>of</w:t>
      </w:r>
      <w:r w:rsidR="00D137BE" w:rsidRPr="00DC0A7A">
        <w:rPr>
          <w:rFonts w:ascii="Times New Roman" w:hAnsi="Times New Roman" w:cs="Times New Roman"/>
          <w:sz w:val="24"/>
          <w:szCs w:val="24"/>
          <w:lang w:val="en-US"/>
        </w:rPr>
        <w:t xml:space="preserve"> </w:t>
      </w:r>
      <w:r w:rsidR="00D137BE">
        <w:rPr>
          <w:rFonts w:ascii="Times New Roman" w:hAnsi="Times New Roman" w:cs="Times New Roman"/>
          <w:sz w:val="24"/>
          <w:szCs w:val="24"/>
          <w:lang w:val="en-US"/>
        </w:rPr>
        <w:t>this</w:t>
      </w:r>
      <w:r w:rsidR="00D137BE" w:rsidRPr="00DC0A7A">
        <w:rPr>
          <w:rFonts w:ascii="Times New Roman" w:hAnsi="Times New Roman" w:cs="Times New Roman"/>
          <w:sz w:val="24"/>
          <w:szCs w:val="24"/>
          <w:lang w:val="en-US"/>
        </w:rPr>
        <w:t xml:space="preserve"> </w:t>
      </w:r>
      <w:r w:rsidR="00D137BE">
        <w:rPr>
          <w:rFonts w:ascii="Times New Roman" w:hAnsi="Times New Roman" w:cs="Times New Roman"/>
          <w:sz w:val="24"/>
          <w:szCs w:val="24"/>
          <w:lang w:val="en-US"/>
        </w:rPr>
        <w:t>Agreement</w:t>
      </w:r>
      <w:r w:rsidR="00D137BE" w:rsidRPr="00DC0A7A">
        <w:rPr>
          <w:rFonts w:ascii="Times New Roman" w:hAnsi="Times New Roman" w:cs="Times New Roman"/>
          <w:sz w:val="24"/>
          <w:szCs w:val="24"/>
          <w:lang w:val="en-US"/>
        </w:rPr>
        <w:t xml:space="preserve">, </w:t>
      </w:r>
      <w:r w:rsidR="00DC0A7A">
        <w:rPr>
          <w:rFonts w:ascii="Times New Roman" w:hAnsi="Times New Roman" w:cs="Times New Roman"/>
          <w:sz w:val="24"/>
          <w:szCs w:val="24"/>
          <w:lang w:val="en-US"/>
        </w:rPr>
        <w:t xml:space="preserve">through </w:t>
      </w:r>
      <w:r w:rsidR="00AE23C9">
        <w:rPr>
          <w:rFonts w:ascii="Times New Roman" w:hAnsi="Times New Roman" w:cs="Times New Roman"/>
          <w:sz w:val="24"/>
          <w:szCs w:val="24"/>
          <w:lang w:val="en-US"/>
        </w:rPr>
        <w:t>depositing</w:t>
      </w:r>
      <w:r w:rsidR="00AE23C9">
        <w:rPr>
          <w:rFonts w:ascii="Times New Roman" w:hAnsi="Times New Roman" w:cs="Times New Roman"/>
          <w:sz w:val="24"/>
          <w:szCs w:val="24"/>
          <w:lang w:val="en-US"/>
        </w:rPr>
        <w:t xml:space="preserve"> </w:t>
      </w:r>
      <w:r w:rsidR="00611D7C">
        <w:rPr>
          <w:rFonts w:ascii="Times New Roman" w:hAnsi="Times New Roman" w:cs="Times New Roman"/>
          <w:sz w:val="24"/>
          <w:szCs w:val="24"/>
          <w:lang w:val="en-US"/>
        </w:rPr>
        <w:t>cash</w:t>
      </w:r>
      <w:r w:rsidR="00611D7C" w:rsidRPr="00127B1A">
        <w:rPr>
          <w:rFonts w:ascii="Times New Roman" w:hAnsi="Times New Roman" w:cs="Times New Roman"/>
          <w:sz w:val="24"/>
          <w:szCs w:val="24"/>
          <w:lang w:val="en-US"/>
        </w:rPr>
        <w:t xml:space="preserve"> </w:t>
      </w:r>
      <w:r w:rsidR="00611D7C">
        <w:rPr>
          <w:rFonts w:ascii="Times New Roman" w:hAnsi="Times New Roman" w:cs="Times New Roman"/>
          <w:sz w:val="24"/>
          <w:szCs w:val="24"/>
          <w:lang w:val="en-US"/>
        </w:rPr>
        <w:t xml:space="preserve">money </w:t>
      </w:r>
      <w:r w:rsidR="00DC0A7A">
        <w:rPr>
          <w:rFonts w:ascii="Times New Roman" w:hAnsi="Times New Roman" w:cs="Times New Roman"/>
          <w:sz w:val="24"/>
          <w:szCs w:val="24"/>
          <w:lang w:val="en-US"/>
        </w:rPr>
        <w:t>to a banking organization or a payment agent (subagent), which receives payments from</w:t>
      </w:r>
      <w:r w:rsidR="00741870">
        <w:rPr>
          <w:rFonts w:ascii="Times New Roman" w:hAnsi="Times New Roman" w:cs="Times New Roman"/>
          <w:sz w:val="24"/>
          <w:szCs w:val="24"/>
          <w:lang w:val="en-US"/>
        </w:rPr>
        <w:t xml:space="preserve"> </w:t>
      </w:r>
      <w:r w:rsidR="00DC0A7A">
        <w:rPr>
          <w:rFonts w:ascii="Times New Roman" w:hAnsi="Times New Roman" w:cs="Times New Roman"/>
          <w:sz w:val="24"/>
          <w:szCs w:val="24"/>
          <w:lang w:val="en-US"/>
        </w:rPr>
        <w:t>individual person</w:t>
      </w:r>
      <w:r w:rsidR="00AE23C9">
        <w:rPr>
          <w:rFonts w:ascii="Times New Roman" w:hAnsi="Times New Roman" w:cs="Times New Roman"/>
          <w:sz w:val="24"/>
          <w:szCs w:val="24"/>
          <w:lang w:val="en-US"/>
        </w:rPr>
        <w:t>s</w:t>
      </w:r>
      <w:r w:rsidR="00611D7C">
        <w:rPr>
          <w:rFonts w:ascii="Times New Roman" w:hAnsi="Times New Roman" w:cs="Times New Roman"/>
          <w:sz w:val="24"/>
          <w:szCs w:val="24"/>
          <w:lang w:val="en-US"/>
        </w:rPr>
        <w:t>,</w:t>
      </w:r>
      <w:r w:rsidR="00DC0A7A">
        <w:rPr>
          <w:rFonts w:ascii="Times New Roman" w:hAnsi="Times New Roman" w:cs="Times New Roman"/>
          <w:sz w:val="24"/>
          <w:szCs w:val="24"/>
          <w:lang w:val="en-US"/>
        </w:rPr>
        <w:t xml:space="preserve"> with an obligatory confirmation of payment presented to the Contractor’s e-mail address as stated in section 10 of this Agreement. </w:t>
      </w:r>
    </w:p>
    <w:p w:rsidR="0071046E" w:rsidRPr="00B36282" w:rsidRDefault="00B36282" w:rsidP="00CC2B61">
      <w:pPr>
        <w:pStyle w:val="af"/>
        <w:numPr>
          <w:ilvl w:val="1"/>
          <w:numId w:val="13"/>
        </w:numPr>
        <w:tabs>
          <w:tab w:val="left" w:pos="993"/>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 Client shall pay for the Contractor’s Service</w:t>
      </w:r>
      <w:r w:rsidR="00AE23C9">
        <w:rPr>
          <w:rFonts w:ascii="Times New Roman" w:hAnsi="Times New Roman" w:cs="Times New Roman"/>
          <w:sz w:val="24"/>
          <w:szCs w:val="24"/>
          <w:lang w:val="en-US"/>
        </w:rPr>
        <w:t>s</w:t>
      </w:r>
      <w:r>
        <w:rPr>
          <w:rFonts w:ascii="Times New Roman" w:hAnsi="Times New Roman" w:cs="Times New Roman"/>
          <w:sz w:val="24"/>
          <w:szCs w:val="24"/>
          <w:lang w:val="en-US"/>
        </w:rPr>
        <w:t xml:space="preserve"> in full </w:t>
      </w:r>
      <w:r w:rsidR="00B67B47">
        <w:rPr>
          <w:rFonts w:ascii="Times New Roman" w:hAnsi="Times New Roman" w:cs="Times New Roman"/>
          <w:sz w:val="24"/>
          <w:szCs w:val="24"/>
          <w:lang w:val="en-US"/>
        </w:rPr>
        <w:t>measure</w:t>
      </w:r>
      <w:r>
        <w:rPr>
          <w:rFonts w:ascii="Times New Roman" w:hAnsi="Times New Roman" w:cs="Times New Roman"/>
          <w:sz w:val="24"/>
          <w:szCs w:val="24"/>
          <w:lang w:val="en-US"/>
        </w:rPr>
        <w:t xml:space="preserve"> no later than 5 (five) </w:t>
      </w:r>
      <w:r w:rsidR="00453BE8">
        <w:rPr>
          <w:rFonts w:ascii="Times New Roman" w:hAnsi="Times New Roman" w:cs="Times New Roman"/>
          <w:sz w:val="24"/>
          <w:szCs w:val="24"/>
          <w:lang w:val="en-US"/>
        </w:rPr>
        <w:t>calendar</w:t>
      </w:r>
      <w:r>
        <w:rPr>
          <w:rFonts w:ascii="Times New Roman" w:hAnsi="Times New Roman" w:cs="Times New Roman"/>
          <w:sz w:val="24"/>
          <w:szCs w:val="24"/>
          <w:lang w:val="en-US"/>
        </w:rPr>
        <w:t xml:space="preserve"> days prior to the start of the Event, as indicated in p. 2.5 of the Agreement. </w:t>
      </w:r>
    </w:p>
    <w:p w:rsidR="001E4334" w:rsidRPr="003A228B" w:rsidRDefault="00B36282" w:rsidP="006A0065">
      <w:pPr>
        <w:tabs>
          <w:tab w:val="left" w:pos="426"/>
        </w:tabs>
        <w:jc w:val="both"/>
        <w:rPr>
          <w:lang w:val="en-US"/>
        </w:rPr>
      </w:pPr>
      <w:r>
        <w:rPr>
          <w:lang w:val="en-US"/>
        </w:rPr>
        <w:t>P</w:t>
      </w:r>
      <w:r w:rsidR="003A228B">
        <w:rPr>
          <w:lang w:val="en-US"/>
        </w:rPr>
        <w:t>ayment for the Se</w:t>
      </w:r>
      <w:r w:rsidR="00221741">
        <w:rPr>
          <w:lang w:val="en-US"/>
        </w:rPr>
        <w:t>r</w:t>
      </w:r>
      <w:r w:rsidR="003A228B">
        <w:rPr>
          <w:lang w:val="en-US"/>
        </w:rPr>
        <w:t>vice</w:t>
      </w:r>
      <w:r w:rsidR="00C036E5">
        <w:rPr>
          <w:lang w:val="en-US"/>
        </w:rPr>
        <w:t>s</w:t>
      </w:r>
      <w:r w:rsidR="003A228B">
        <w:rPr>
          <w:lang w:val="en-US"/>
        </w:rPr>
        <w:t xml:space="preserve"> shall be made by the Client in Russian roubles. </w:t>
      </w:r>
    </w:p>
    <w:p w:rsidR="00231AC3" w:rsidRPr="00860548" w:rsidRDefault="008F5EB2" w:rsidP="00231AC3">
      <w:pPr>
        <w:pStyle w:val="af"/>
        <w:numPr>
          <w:ilvl w:val="1"/>
          <w:numId w:val="13"/>
        </w:numPr>
        <w:tabs>
          <w:tab w:val="left" w:pos="993"/>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Client </w:t>
      </w:r>
      <w:r w:rsidR="00202DBA">
        <w:rPr>
          <w:rFonts w:ascii="Times New Roman" w:hAnsi="Times New Roman" w:cs="Times New Roman"/>
          <w:sz w:val="24"/>
          <w:szCs w:val="24"/>
          <w:lang w:val="en-US"/>
        </w:rPr>
        <w:t xml:space="preserve">informs the </w:t>
      </w:r>
      <w:r w:rsidR="00860548">
        <w:rPr>
          <w:rFonts w:ascii="Times New Roman" w:hAnsi="Times New Roman" w:cs="Times New Roman"/>
          <w:sz w:val="24"/>
          <w:szCs w:val="24"/>
          <w:lang w:val="en-US"/>
        </w:rPr>
        <w:t>Contract</w:t>
      </w:r>
      <w:r w:rsidR="00C036E5">
        <w:rPr>
          <w:rFonts w:ascii="Times New Roman" w:hAnsi="Times New Roman" w:cs="Times New Roman"/>
          <w:sz w:val="24"/>
          <w:szCs w:val="24"/>
          <w:lang w:val="en-US"/>
        </w:rPr>
        <w:t>or</w:t>
      </w:r>
      <w:r w:rsidR="00860548">
        <w:rPr>
          <w:rFonts w:ascii="Times New Roman" w:hAnsi="Times New Roman" w:cs="Times New Roman"/>
          <w:sz w:val="24"/>
          <w:szCs w:val="24"/>
          <w:lang w:val="en-US"/>
        </w:rPr>
        <w:t xml:space="preserve"> about his/her unilateral refusal to execute the Agreement no later than 5 (five) working days prior to the start of the Event (first day of the Event), the funds transferred by the Client to the Contract</w:t>
      </w:r>
      <w:r w:rsidR="00C036E5">
        <w:rPr>
          <w:rFonts w:ascii="Times New Roman" w:hAnsi="Times New Roman" w:cs="Times New Roman"/>
          <w:sz w:val="24"/>
          <w:szCs w:val="24"/>
          <w:lang w:val="en-US"/>
        </w:rPr>
        <w:t>or</w:t>
      </w:r>
      <w:r w:rsidR="00860548">
        <w:rPr>
          <w:rFonts w:ascii="Times New Roman" w:hAnsi="Times New Roman" w:cs="Times New Roman"/>
          <w:sz w:val="24"/>
          <w:szCs w:val="24"/>
          <w:lang w:val="en-US"/>
        </w:rPr>
        <w:t xml:space="preserve"> to pay for the Agreement shall be returned by the </w:t>
      </w:r>
      <w:r w:rsidR="00D937C0">
        <w:rPr>
          <w:rFonts w:ascii="Times New Roman" w:hAnsi="Times New Roman" w:cs="Times New Roman"/>
          <w:sz w:val="24"/>
          <w:szCs w:val="24"/>
          <w:lang w:val="en-US"/>
        </w:rPr>
        <w:t>Contract</w:t>
      </w:r>
      <w:r w:rsidR="00C036E5">
        <w:rPr>
          <w:rFonts w:ascii="Times New Roman" w:hAnsi="Times New Roman" w:cs="Times New Roman"/>
          <w:sz w:val="24"/>
          <w:szCs w:val="24"/>
          <w:lang w:val="en-US"/>
        </w:rPr>
        <w:t>or</w:t>
      </w:r>
      <w:r w:rsidR="00860548">
        <w:rPr>
          <w:rFonts w:ascii="Times New Roman" w:hAnsi="Times New Roman" w:cs="Times New Roman"/>
          <w:sz w:val="24"/>
          <w:szCs w:val="24"/>
          <w:lang w:val="en-US"/>
        </w:rPr>
        <w:t xml:space="preserve"> in full. </w:t>
      </w:r>
    </w:p>
    <w:p w:rsidR="00231AC3" w:rsidRPr="002F0714" w:rsidRDefault="00F363D2" w:rsidP="00231AC3">
      <w:pPr>
        <w:pStyle w:val="af"/>
        <w:numPr>
          <w:ilvl w:val="1"/>
          <w:numId w:val="13"/>
        </w:numPr>
        <w:tabs>
          <w:tab w:val="left" w:pos="993"/>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If the Client has informed the Contractor about his/her unilateral refused to execute the Agreement later than 5 (five) working days prior to the start of the Event (the first day of the Event)</w:t>
      </w:r>
      <w:r w:rsidR="002F0714">
        <w:rPr>
          <w:rFonts w:ascii="Times New Roman" w:hAnsi="Times New Roman" w:cs="Times New Roman"/>
          <w:sz w:val="24"/>
          <w:szCs w:val="24"/>
          <w:lang w:val="en-US"/>
        </w:rPr>
        <w:t>, the fund</w:t>
      </w:r>
      <w:r w:rsidR="00A75A96">
        <w:rPr>
          <w:rFonts w:ascii="Times New Roman" w:hAnsi="Times New Roman" w:cs="Times New Roman"/>
          <w:sz w:val="24"/>
          <w:szCs w:val="24"/>
          <w:lang w:val="en-US"/>
        </w:rPr>
        <w:t xml:space="preserve">s </w:t>
      </w:r>
      <w:r w:rsidR="002F0714">
        <w:rPr>
          <w:rFonts w:ascii="Times New Roman" w:hAnsi="Times New Roman" w:cs="Times New Roman"/>
          <w:sz w:val="24"/>
          <w:szCs w:val="24"/>
          <w:lang w:val="en-US"/>
        </w:rPr>
        <w:t xml:space="preserve">transferred by the Client to the </w:t>
      </w:r>
      <w:r w:rsidR="00A75A96">
        <w:rPr>
          <w:rFonts w:ascii="Times New Roman" w:hAnsi="Times New Roman" w:cs="Times New Roman"/>
          <w:sz w:val="24"/>
          <w:szCs w:val="24"/>
          <w:lang w:val="en-US"/>
        </w:rPr>
        <w:t>Contractor</w:t>
      </w:r>
      <w:r w:rsidR="00AE23C9">
        <w:rPr>
          <w:rFonts w:ascii="Times New Roman" w:hAnsi="Times New Roman" w:cs="Times New Roman"/>
          <w:sz w:val="24"/>
          <w:szCs w:val="24"/>
          <w:lang w:val="en-US"/>
        </w:rPr>
        <w:t xml:space="preserve"> to pay for the Agreement</w:t>
      </w:r>
      <w:r w:rsidR="00A75A96">
        <w:rPr>
          <w:rFonts w:ascii="Times New Roman" w:hAnsi="Times New Roman" w:cs="Times New Roman"/>
          <w:sz w:val="24"/>
          <w:szCs w:val="24"/>
          <w:lang w:val="en-US"/>
        </w:rPr>
        <w:t xml:space="preserve"> shall not be refunded in full but </w:t>
      </w:r>
      <w:r w:rsidR="00AE23C9">
        <w:rPr>
          <w:rFonts w:ascii="Times New Roman" w:hAnsi="Times New Roman" w:cs="Times New Roman"/>
          <w:sz w:val="24"/>
          <w:szCs w:val="24"/>
          <w:lang w:val="en-US"/>
        </w:rPr>
        <w:t>rather considered</w:t>
      </w:r>
      <w:r w:rsidR="00AE23C9">
        <w:rPr>
          <w:rFonts w:ascii="Times New Roman" w:hAnsi="Times New Roman" w:cs="Times New Roman"/>
          <w:sz w:val="24"/>
          <w:szCs w:val="24"/>
          <w:lang w:val="en-US"/>
        </w:rPr>
        <w:t xml:space="preserve"> </w:t>
      </w:r>
      <w:r w:rsidR="00A75A96">
        <w:rPr>
          <w:rFonts w:ascii="Times New Roman" w:hAnsi="Times New Roman" w:cs="Times New Roman"/>
          <w:sz w:val="24"/>
          <w:szCs w:val="24"/>
          <w:lang w:val="en-US"/>
        </w:rPr>
        <w:t xml:space="preserve">as </w:t>
      </w:r>
      <w:r w:rsidR="00AE23C9">
        <w:rPr>
          <w:rFonts w:ascii="Times New Roman" w:hAnsi="Times New Roman" w:cs="Times New Roman"/>
          <w:sz w:val="24"/>
          <w:szCs w:val="24"/>
          <w:lang w:val="en-US"/>
        </w:rPr>
        <w:t>a</w:t>
      </w:r>
      <w:r w:rsidR="00A75A96">
        <w:rPr>
          <w:rFonts w:ascii="Times New Roman" w:hAnsi="Times New Roman" w:cs="Times New Roman"/>
          <w:sz w:val="24"/>
          <w:szCs w:val="24"/>
          <w:lang w:val="en-US"/>
        </w:rPr>
        <w:t xml:space="preserve"> compensation for the Contractor’s </w:t>
      </w:r>
      <w:r w:rsidR="00AE23C9">
        <w:rPr>
          <w:rFonts w:ascii="Times New Roman" w:hAnsi="Times New Roman" w:cs="Times New Roman"/>
          <w:sz w:val="24"/>
          <w:szCs w:val="24"/>
          <w:lang w:val="en-US"/>
        </w:rPr>
        <w:t xml:space="preserve">actual </w:t>
      </w:r>
      <w:r w:rsidR="00A75A96">
        <w:rPr>
          <w:rFonts w:ascii="Times New Roman" w:hAnsi="Times New Roman" w:cs="Times New Roman"/>
          <w:sz w:val="24"/>
          <w:szCs w:val="24"/>
          <w:lang w:val="en-US"/>
        </w:rPr>
        <w:t xml:space="preserve">costs </w:t>
      </w:r>
      <w:r w:rsidR="00AE23C9">
        <w:rPr>
          <w:rFonts w:ascii="Times New Roman" w:hAnsi="Times New Roman" w:cs="Times New Roman"/>
          <w:sz w:val="24"/>
          <w:szCs w:val="24"/>
          <w:lang w:val="en-US"/>
        </w:rPr>
        <w:t>incurred by the provision of</w:t>
      </w:r>
      <w:r w:rsidR="00A75A96">
        <w:rPr>
          <w:rFonts w:ascii="Times New Roman" w:hAnsi="Times New Roman" w:cs="Times New Roman"/>
          <w:sz w:val="24"/>
          <w:szCs w:val="24"/>
          <w:lang w:val="en-US"/>
        </w:rPr>
        <w:t xml:space="preserve"> the Services or </w:t>
      </w:r>
      <w:r w:rsidR="00AE23C9">
        <w:rPr>
          <w:rFonts w:ascii="Times New Roman" w:hAnsi="Times New Roman" w:cs="Times New Roman"/>
          <w:sz w:val="24"/>
          <w:szCs w:val="24"/>
          <w:lang w:val="en-US"/>
        </w:rPr>
        <w:t>the Contractor’s</w:t>
      </w:r>
      <w:r w:rsidR="00A75A96">
        <w:rPr>
          <w:rFonts w:ascii="Times New Roman" w:hAnsi="Times New Roman" w:cs="Times New Roman"/>
          <w:sz w:val="24"/>
          <w:szCs w:val="24"/>
          <w:lang w:val="en-US"/>
        </w:rPr>
        <w:t xml:space="preserve"> losses prior to the date of the Agreement’s termination. </w:t>
      </w:r>
    </w:p>
    <w:p w:rsidR="00BB2E0B" w:rsidRPr="00BC16E8" w:rsidRDefault="0016503C" w:rsidP="00231AC3">
      <w:pPr>
        <w:pStyle w:val="af"/>
        <w:numPr>
          <w:ilvl w:val="1"/>
          <w:numId w:val="13"/>
        </w:numPr>
        <w:tabs>
          <w:tab w:val="left" w:pos="993"/>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If the Client does not appear at the Event on any day</w:t>
      </w:r>
      <w:r w:rsidR="004C2DDF">
        <w:rPr>
          <w:rFonts w:ascii="Times New Roman" w:hAnsi="Times New Roman" w:cs="Times New Roman"/>
          <w:sz w:val="24"/>
          <w:szCs w:val="24"/>
          <w:lang w:val="en-US"/>
        </w:rPr>
        <w:t>,</w:t>
      </w:r>
      <w:r>
        <w:rPr>
          <w:rFonts w:ascii="Times New Roman" w:hAnsi="Times New Roman" w:cs="Times New Roman"/>
          <w:sz w:val="24"/>
          <w:szCs w:val="24"/>
          <w:lang w:val="en-US"/>
        </w:rPr>
        <w:t xml:space="preserve"> or </w:t>
      </w:r>
      <w:r w:rsidR="004C2DDF">
        <w:rPr>
          <w:rFonts w:ascii="Times New Roman" w:hAnsi="Times New Roman" w:cs="Times New Roman"/>
          <w:sz w:val="24"/>
          <w:szCs w:val="24"/>
          <w:lang w:val="en-US"/>
        </w:rPr>
        <w:t xml:space="preserve">on </w:t>
      </w:r>
      <w:r>
        <w:rPr>
          <w:rFonts w:ascii="Times New Roman" w:hAnsi="Times New Roman" w:cs="Times New Roman"/>
          <w:sz w:val="24"/>
          <w:szCs w:val="24"/>
          <w:lang w:val="en-US"/>
        </w:rPr>
        <w:t>one or several days, missing all session</w:t>
      </w:r>
      <w:r w:rsidR="004C2DDF">
        <w:rPr>
          <w:rFonts w:ascii="Times New Roman" w:hAnsi="Times New Roman" w:cs="Times New Roman"/>
          <w:sz w:val="24"/>
          <w:szCs w:val="24"/>
          <w:lang w:val="en-US"/>
        </w:rPr>
        <w:t>s</w:t>
      </w:r>
      <w:r>
        <w:rPr>
          <w:rFonts w:ascii="Times New Roman" w:hAnsi="Times New Roman" w:cs="Times New Roman"/>
          <w:sz w:val="24"/>
          <w:szCs w:val="24"/>
          <w:lang w:val="en-US"/>
        </w:rPr>
        <w:t>, or missing one or several sessions of the Event</w:t>
      </w:r>
      <w:r w:rsidR="004C2DD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C2DDF">
        <w:rPr>
          <w:rFonts w:ascii="Times New Roman" w:hAnsi="Times New Roman" w:cs="Times New Roman"/>
          <w:sz w:val="24"/>
          <w:szCs w:val="24"/>
          <w:lang w:val="en-US"/>
        </w:rPr>
        <w:t>the</w:t>
      </w:r>
      <w:r>
        <w:rPr>
          <w:rFonts w:ascii="Times New Roman" w:hAnsi="Times New Roman" w:cs="Times New Roman"/>
          <w:sz w:val="24"/>
          <w:szCs w:val="24"/>
          <w:lang w:val="en-US"/>
        </w:rPr>
        <w:t xml:space="preserve"> Contractor</w:t>
      </w:r>
      <w:r w:rsidR="004C2DDF">
        <w:rPr>
          <w:rFonts w:ascii="Times New Roman" w:hAnsi="Times New Roman" w:cs="Times New Roman"/>
          <w:sz w:val="24"/>
          <w:szCs w:val="24"/>
          <w:lang w:val="en-US"/>
        </w:rPr>
        <w:t xml:space="preserve"> shall not be obliged </w:t>
      </w:r>
      <w:r>
        <w:rPr>
          <w:rFonts w:ascii="Times New Roman" w:hAnsi="Times New Roman" w:cs="Times New Roman"/>
          <w:sz w:val="24"/>
          <w:szCs w:val="24"/>
          <w:lang w:val="en-US"/>
        </w:rPr>
        <w:t xml:space="preserve">to </w:t>
      </w:r>
      <w:r w:rsidR="00BC16E8">
        <w:rPr>
          <w:rFonts w:ascii="Times New Roman" w:hAnsi="Times New Roman" w:cs="Times New Roman"/>
          <w:sz w:val="24"/>
          <w:szCs w:val="24"/>
          <w:lang w:val="en-US"/>
        </w:rPr>
        <w:t>re</w:t>
      </w:r>
      <w:r w:rsidR="00C9282E">
        <w:rPr>
          <w:rFonts w:ascii="Times New Roman" w:hAnsi="Times New Roman" w:cs="Times New Roman"/>
          <w:sz w:val="24"/>
          <w:szCs w:val="24"/>
          <w:lang w:val="en-US"/>
        </w:rPr>
        <w:t>calculate</w:t>
      </w:r>
      <w:r w:rsidR="00BC16E8">
        <w:rPr>
          <w:rFonts w:ascii="Times New Roman" w:hAnsi="Times New Roman" w:cs="Times New Roman"/>
          <w:sz w:val="24"/>
          <w:szCs w:val="24"/>
          <w:lang w:val="en-US"/>
        </w:rPr>
        <w:t xml:space="preserve"> the </w:t>
      </w:r>
      <w:r w:rsidR="00C9282E">
        <w:rPr>
          <w:rFonts w:ascii="Times New Roman" w:hAnsi="Times New Roman" w:cs="Times New Roman"/>
          <w:sz w:val="24"/>
          <w:szCs w:val="24"/>
          <w:lang w:val="en-US"/>
        </w:rPr>
        <w:t>total</w:t>
      </w:r>
      <w:r w:rsidR="00BC16E8">
        <w:rPr>
          <w:rFonts w:ascii="Times New Roman" w:hAnsi="Times New Roman" w:cs="Times New Roman"/>
          <w:sz w:val="24"/>
          <w:szCs w:val="24"/>
          <w:lang w:val="en-US"/>
        </w:rPr>
        <w:t xml:space="preserve"> cost of the Agreement </w:t>
      </w:r>
      <w:r w:rsidR="00127B1A">
        <w:rPr>
          <w:rFonts w:ascii="Times New Roman" w:hAnsi="Times New Roman" w:cs="Times New Roman"/>
          <w:sz w:val="24"/>
          <w:szCs w:val="24"/>
          <w:lang w:val="en-US"/>
        </w:rPr>
        <w:t>and</w:t>
      </w:r>
      <w:r w:rsidR="00C9282E">
        <w:rPr>
          <w:rFonts w:ascii="Times New Roman" w:hAnsi="Times New Roman" w:cs="Times New Roman"/>
          <w:sz w:val="24"/>
          <w:szCs w:val="24"/>
          <w:lang w:val="en-US"/>
        </w:rPr>
        <w:t xml:space="preserve"> refund </w:t>
      </w:r>
      <w:r w:rsidR="00BC16E8">
        <w:rPr>
          <w:rFonts w:ascii="Times New Roman" w:hAnsi="Times New Roman" w:cs="Times New Roman"/>
          <w:sz w:val="24"/>
          <w:szCs w:val="24"/>
          <w:lang w:val="en-US"/>
        </w:rPr>
        <w:t xml:space="preserve">to the Client </w:t>
      </w:r>
      <w:r w:rsidR="00C9282E">
        <w:rPr>
          <w:rFonts w:ascii="Times New Roman" w:hAnsi="Times New Roman" w:cs="Times New Roman"/>
          <w:sz w:val="24"/>
          <w:szCs w:val="24"/>
          <w:lang w:val="en-US"/>
        </w:rPr>
        <w:t xml:space="preserve">a part of the total cost </w:t>
      </w:r>
      <w:r w:rsidR="00BC16E8">
        <w:rPr>
          <w:rFonts w:ascii="Times New Roman" w:hAnsi="Times New Roman" w:cs="Times New Roman"/>
          <w:sz w:val="24"/>
          <w:szCs w:val="24"/>
          <w:lang w:val="en-US"/>
        </w:rPr>
        <w:t>for the missed sessions/</w:t>
      </w:r>
      <w:r w:rsidR="005308FB">
        <w:rPr>
          <w:rFonts w:ascii="Times New Roman" w:hAnsi="Times New Roman" w:cs="Times New Roman"/>
          <w:sz w:val="24"/>
          <w:szCs w:val="24"/>
          <w:lang w:val="en-US"/>
        </w:rPr>
        <w:t xml:space="preserve">days of the Event, with the exception of </w:t>
      </w:r>
      <w:r w:rsidR="008917B5">
        <w:rPr>
          <w:rFonts w:ascii="Times New Roman" w:hAnsi="Times New Roman" w:cs="Times New Roman"/>
          <w:sz w:val="24"/>
          <w:szCs w:val="24"/>
          <w:lang w:val="en-US"/>
        </w:rPr>
        <w:t>the in</w:t>
      </w:r>
      <w:r w:rsidR="00DF5E5E">
        <w:rPr>
          <w:rFonts w:ascii="Times New Roman" w:hAnsi="Times New Roman" w:cs="Times New Roman"/>
          <w:sz w:val="24"/>
          <w:szCs w:val="24"/>
          <w:lang w:val="en-US"/>
        </w:rPr>
        <w:t xml:space="preserve">stances </w:t>
      </w:r>
      <w:r w:rsidR="008917B5">
        <w:rPr>
          <w:rFonts w:ascii="Times New Roman" w:hAnsi="Times New Roman" w:cs="Times New Roman"/>
          <w:sz w:val="24"/>
          <w:szCs w:val="24"/>
          <w:lang w:val="en-US"/>
        </w:rPr>
        <w:t xml:space="preserve">specified in p. 5.4. </w:t>
      </w:r>
    </w:p>
    <w:p w:rsidR="00231AC3" w:rsidRPr="00BC16E8" w:rsidRDefault="00231AC3" w:rsidP="00231AC3">
      <w:pPr>
        <w:pStyle w:val="af"/>
        <w:tabs>
          <w:tab w:val="left" w:pos="993"/>
        </w:tabs>
        <w:spacing w:after="0" w:line="240" w:lineRule="auto"/>
        <w:ind w:left="426"/>
        <w:jc w:val="both"/>
        <w:rPr>
          <w:rFonts w:ascii="Times New Roman" w:hAnsi="Times New Roman" w:cs="Times New Roman"/>
          <w:sz w:val="24"/>
          <w:szCs w:val="24"/>
          <w:lang w:val="en-US"/>
        </w:rPr>
      </w:pPr>
    </w:p>
    <w:p w:rsidR="00FE0EFA" w:rsidRPr="00214138" w:rsidRDefault="00E734FC" w:rsidP="00DA649F">
      <w:pPr>
        <w:pStyle w:val="af"/>
        <w:numPr>
          <w:ilvl w:val="0"/>
          <w:numId w:val="13"/>
        </w:num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PROCESSING OF PERSONAL DATA</w:t>
      </w:r>
    </w:p>
    <w:p w:rsidR="006A0065" w:rsidRPr="00214138" w:rsidRDefault="006A0065" w:rsidP="006A0065">
      <w:pPr>
        <w:pStyle w:val="af"/>
        <w:spacing w:after="0" w:line="240" w:lineRule="auto"/>
        <w:ind w:left="360"/>
        <w:rPr>
          <w:rFonts w:ascii="Times New Roman" w:hAnsi="Times New Roman" w:cs="Times New Roman"/>
          <w:b/>
          <w:sz w:val="24"/>
          <w:szCs w:val="24"/>
          <w:lang w:val="en-US"/>
        </w:rPr>
      </w:pPr>
    </w:p>
    <w:p w:rsidR="009805A4" w:rsidRPr="00E230C7" w:rsidRDefault="00E230C7"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C43BC2">
        <w:rPr>
          <w:rFonts w:ascii="Times New Roman" w:hAnsi="Times New Roman" w:cs="Times New Roman"/>
          <w:sz w:val="24"/>
          <w:szCs w:val="24"/>
          <w:lang w:val="en-US"/>
        </w:rPr>
        <w:t>y</w:t>
      </w:r>
      <w:r>
        <w:rPr>
          <w:rFonts w:ascii="Times New Roman" w:hAnsi="Times New Roman" w:cs="Times New Roman"/>
          <w:sz w:val="24"/>
          <w:szCs w:val="24"/>
          <w:lang w:val="en-US"/>
        </w:rPr>
        <w:t xml:space="preserve"> signing this Agreement, the Client, by act of </w:t>
      </w:r>
      <w:r w:rsidR="00E16E6A">
        <w:rPr>
          <w:rFonts w:ascii="Times New Roman" w:hAnsi="Times New Roman" w:cs="Times New Roman"/>
          <w:sz w:val="24"/>
          <w:szCs w:val="24"/>
          <w:lang w:val="en-US"/>
        </w:rPr>
        <w:t xml:space="preserve">his/her own </w:t>
      </w:r>
      <w:r>
        <w:rPr>
          <w:rFonts w:ascii="Times New Roman" w:hAnsi="Times New Roman" w:cs="Times New Roman"/>
          <w:sz w:val="24"/>
          <w:szCs w:val="24"/>
          <w:lang w:val="en-US"/>
        </w:rPr>
        <w:t>will and interest</w:t>
      </w:r>
      <w:r w:rsidR="00302ADE">
        <w:rPr>
          <w:rFonts w:ascii="Times New Roman" w:hAnsi="Times New Roman" w:cs="Times New Roman"/>
          <w:sz w:val="24"/>
          <w:szCs w:val="24"/>
          <w:lang w:val="en-US"/>
        </w:rPr>
        <w:t>,</w:t>
      </w:r>
      <w:r>
        <w:rPr>
          <w:rFonts w:ascii="Times New Roman" w:hAnsi="Times New Roman" w:cs="Times New Roman"/>
          <w:sz w:val="24"/>
          <w:szCs w:val="24"/>
          <w:lang w:val="en-US"/>
        </w:rPr>
        <w:t xml:space="preserve"> hereby provides consent to the C</w:t>
      </w:r>
      <w:r w:rsidR="00AD7F24">
        <w:rPr>
          <w:rFonts w:ascii="Times New Roman" w:hAnsi="Times New Roman" w:cs="Times New Roman"/>
          <w:sz w:val="24"/>
          <w:szCs w:val="24"/>
          <w:lang w:val="en-US"/>
        </w:rPr>
        <w:t>o</w:t>
      </w:r>
      <w:r>
        <w:rPr>
          <w:rFonts w:ascii="Times New Roman" w:hAnsi="Times New Roman" w:cs="Times New Roman"/>
          <w:sz w:val="24"/>
          <w:szCs w:val="24"/>
          <w:lang w:val="en-US"/>
        </w:rPr>
        <w:t>ntract</w:t>
      </w:r>
      <w:r w:rsidR="0006448B">
        <w:rPr>
          <w:rFonts w:ascii="Times New Roman" w:hAnsi="Times New Roman" w:cs="Times New Roman"/>
          <w:sz w:val="24"/>
          <w:szCs w:val="24"/>
          <w:lang w:val="en-US"/>
        </w:rPr>
        <w:t>or</w:t>
      </w:r>
      <w:r w:rsidR="00AD7F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record, systematize, accumulate, store, correct, </w:t>
      </w:r>
      <w:r w:rsidR="00842C0A">
        <w:rPr>
          <w:rFonts w:ascii="Times New Roman" w:hAnsi="Times New Roman" w:cs="Times New Roman"/>
          <w:sz w:val="24"/>
          <w:szCs w:val="24"/>
          <w:lang w:val="en-US"/>
        </w:rPr>
        <w:t>extract, use, transfer (present, distribut</w:t>
      </w:r>
      <w:r w:rsidR="00C9282E">
        <w:rPr>
          <w:rFonts w:ascii="Times New Roman" w:hAnsi="Times New Roman" w:cs="Times New Roman"/>
          <w:sz w:val="24"/>
          <w:szCs w:val="24"/>
          <w:lang w:val="en-US"/>
        </w:rPr>
        <w:t>e</w:t>
      </w:r>
      <w:r w:rsidR="00842C0A">
        <w:rPr>
          <w:rFonts w:ascii="Times New Roman" w:hAnsi="Times New Roman" w:cs="Times New Roman"/>
          <w:sz w:val="24"/>
          <w:szCs w:val="24"/>
          <w:lang w:val="en-US"/>
        </w:rPr>
        <w:t xml:space="preserve">, </w:t>
      </w:r>
      <w:r w:rsidR="00302ADE">
        <w:rPr>
          <w:rFonts w:ascii="Times New Roman" w:hAnsi="Times New Roman" w:cs="Times New Roman"/>
          <w:sz w:val="24"/>
          <w:szCs w:val="24"/>
          <w:lang w:val="en-US"/>
        </w:rPr>
        <w:t xml:space="preserve">and </w:t>
      </w:r>
      <w:r w:rsidR="00842C0A">
        <w:rPr>
          <w:rFonts w:ascii="Times New Roman" w:hAnsi="Times New Roman" w:cs="Times New Roman"/>
          <w:sz w:val="24"/>
          <w:szCs w:val="24"/>
          <w:lang w:val="en-US"/>
        </w:rPr>
        <w:t>provide access thereto) to third parties</w:t>
      </w:r>
      <w:r w:rsidR="00842C0A" w:rsidRPr="00842C0A">
        <w:rPr>
          <w:rFonts w:ascii="Times New Roman" w:hAnsi="Times New Roman" w:cs="Times New Roman"/>
          <w:sz w:val="24"/>
          <w:szCs w:val="24"/>
          <w:lang w:val="en-US"/>
        </w:rPr>
        <w:t xml:space="preserve"> </w:t>
      </w:r>
      <w:r w:rsidR="00842C0A">
        <w:rPr>
          <w:rFonts w:ascii="Times New Roman" w:hAnsi="Times New Roman" w:cs="Times New Roman"/>
          <w:sz w:val="24"/>
          <w:szCs w:val="24"/>
          <w:lang w:val="en-US"/>
        </w:rPr>
        <w:t>his/her personal data</w:t>
      </w:r>
      <w:r w:rsidR="00AA4372">
        <w:rPr>
          <w:rFonts w:ascii="Times New Roman" w:hAnsi="Times New Roman" w:cs="Times New Roman"/>
          <w:sz w:val="24"/>
          <w:szCs w:val="24"/>
          <w:lang w:val="en-US"/>
        </w:rPr>
        <w:t>,</w:t>
      </w:r>
      <w:r w:rsidR="00842C0A">
        <w:rPr>
          <w:rFonts w:ascii="Times New Roman" w:hAnsi="Times New Roman" w:cs="Times New Roman"/>
          <w:sz w:val="24"/>
          <w:szCs w:val="24"/>
          <w:lang w:val="en-US"/>
        </w:rPr>
        <w:t xml:space="preserve"> </w:t>
      </w:r>
      <w:r w:rsidR="00AA4372">
        <w:rPr>
          <w:rFonts w:ascii="Times New Roman" w:hAnsi="Times New Roman" w:cs="Times New Roman"/>
          <w:sz w:val="24"/>
          <w:szCs w:val="24"/>
          <w:lang w:val="en-US"/>
        </w:rPr>
        <w:t>which has been</w:t>
      </w:r>
      <w:r w:rsidR="00842C0A">
        <w:rPr>
          <w:rFonts w:ascii="Times New Roman" w:hAnsi="Times New Roman" w:cs="Times New Roman"/>
          <w:sz w:val="24"/>
          <w:szCs w:val="24"/>
          <w:lang w:val="en-US"/>
        </w:rPr>
        <w:t xml:space="preserve"> provided by filling in the registration form </w:t>
      </w:r>
      <w:r w:rsidR="00F5253F">
        <w:rPr>
          <w:rFonts w:ascii="Times New Roman" w:hAnsi="Times New Roman" w:cs="Times New Roman"/>
          <w:sz w:val="24"/>
          <w:szCs w:val="24"/>
          <w:lang w:val="en-US"/>
        </w:rPr>
        <w:t>on the</w:t>
      </w:r>
      <w:r w:rsidR="00842C0A">
        <w:rPr>
          <w:rFonts w:ascii="Times New Roman" w:hAnsi="Times New Roman" w:cs="Times New Roman"/>
          <w:sz w:val="24"/>
          <w:szCs w:val="24"/>
          <w:lang w:val="en-US"/>
        </w:rPr>
        <w:t xml:space="preserve"> </w:t>
      </w:r>
      <w:r w:rsidR="00C9282E">
        <w:rPr>
          <w:rFonts w:ascii="Times New Roman" w:hAnsi="Times New Roman" w:cs="Times New Roman"/>
          <w:sz w:val="24"/>
          <w:szCs w:val="24"/>
          <w:lang w:val="en-US"/>
        </w:rPr>
        <w:t>W</w:t>
      </w:r>
      <w:r w:rsidR="00F5253F">
        <w:rPr>
          <w:rFonts w:ascii="Times New Roman" w:hAnsi="Times New Roman" w:cs="Times New Roman"/>
          <w:sz w:val="24"/>
          <w:szCs w:val="24"/>
          <w:lang w:val="en-US"/>
        </w:rPr>
        <w:t>ebsite</w:t>
      </w:r>
      <w:r w:rsidR="008B242B">
        <w:rPr>
          <w:rFonts w:ascii="Times New Roman" w:hAnsi="Times New Roman" w:cs="Times New Roman"/>
          <w:sz w:val="24"/>
          <w:szCs w:val="24"/>
          <w:lang w:val="en-US"/>
        </w:rPr>
        <w:t>,</w:t>
      </w:r>
      <w:r w:rsidR="00842C0A">
        <w:rPr>
          <w:rFonts w:ascii="Times New Roman" w:hAnsi="Times New Roman" w:cs="Times New Roman"/>
          <w:sz w:val="24"/>
          <w:szCs w:val="24"/>
          <w:lang w:val="en-US"/>
        </w:rPr>
        <w:t xml:space="preserve"> or dat</w:t>
      </w:r>
      <w:r w:rsidR="00C43BC2">
        <w:rPr>
          <w:rFonts w:ascii="Times New Roman" w:hAnsi="Times New Roman" w:cs="Times New Roman"/>
          <w:sz w:val="24"/>
          <w:szCs w:val="24"/>
          <w:lang w:val="en-US"/>
        </w:rPr>
        <w:t>a</w:t>
      </w:r>
      <w:r w:rsidR="00842C0A">
        <w:rPr>
          <w:rFonts w:ascii="Times New Roman" w:hAnsi="Times New Roman" w:cs="Times New Roman"/>
          <w:sz w:val="24"/>
          <w:szCs w:val="24"/>
          <w:lang w:val="en-US"/>
        </w:rPr>
        <w:t xml:space="preserve"> that has become known to the Contractor through the execution of this </w:t>
      </w:r>
      <w:r w:rsidR="0006448B">
        <w:rPr>
          <w:rFonts w:ascii="Times New Roman" w:hAnsi="Times New Roman" w:cs="Times New Roman"/>
          <w:sz w:val="24"/>
          <w:szCs w:val="24"/>
          <w:lang w:val="en-US"/>
        </w:rPr>
        <w:t>Agreement</w:t>
      </w:r>
      <w:r w:rsidR="00842C0A">
        <w:rPr>
          <w:rFonts w:ascii="Times New Roman" w:hAnsi="Times New Roman" w:cs="Times New Roman"/>
          <w:sz w:val="24"/>
          <w:szCs w:val="24"/>
          <w:lang w:val="en-US"/>
        </w:rPr>
        <w:t xml:space="preserve">, </w:t>
      </w:r>
      <w:r w:rsidR="0006448B">
        <w:rPr>
          <w:rFonts w:ascii="Times New Roman" w:hAnsi="Times New Roman" w:cs="Times New Roman"/>
          <w:sz w:val="24"/>
          <w:szCs w:val="24"/>
          <w:lang w:val="en-US"/>
        </w:rPr>
        <w:t>including</w:t>
      </w:r>
      <w:r w:rsidR="00842C0A">
        <w:rPr>
          <w:rFonts w:ascii="Times New Roman" w:hAnsi="Times New Roman" w:cs="Times New Roman"/>
          <w:sz w:val="24"/>
          <w:szCs w:val="24"/>
          <w:lang w:val="en-US"/>
        </w:rPr>
        <w:t>: last name, first name, middle name/</w:t>
      </w:r>
      <w:r w:rsidR="0006448B">
        <w:rPr>
          <w:rFonts w:ascii="Times New Roman" w:hAnsi="Times New Roman" w:cs="Times New Roman"/>
          <w:sz w:val="24"/>
          <w:szCs w:val="24"/>
          <w:lang w:val="en-US"/>
        </w:rPr>
        <w:t>patronymic</w:t>
      </w:r>
      <w:r w:rsidR="00842C0A">
        <w:rPr>
          <w:rFonts w:ascii="Times New Roman" w:hAnsi="Times New Roman" w:cs="Times New Roman"/>
          <w:sz w:val="24"/>
          <w:szCs w:val="24"/>
          <w:lang w:val="en-US"/>
        </w:rPr>
        <w:t>, registration address, permanent address,</w:t>
      </w:r>
      <w:r w:rsidR="00886D05">
        <w:rPr>
          <w:rFonts w:ascii="Times New Roman" w:hAnsi="Times New Roman" w:cs="Times New Roman"/>
          <w:sz w:val="24"/>
          <w:szCs w:val="24"/>
          <w:lang w:val="en-US"/>
        </w:rPr>
        <w:t xml:space="preserve"> </w:t>
      </w:r>
      <w:r w:rsidR="00842C0A">
        <w:rPr>
          <w:rFonts w:ascii="Times New Roman" w:hAnsi="Times New Roman" w:cs="Times New Roman"/>
          <w:sz w:val="24"/>
          <w:szCs w:val="24"/>
          <w:lang w:val="en-US"/>
        </w:rPr>
        <w:t xml:space="preserve">date and place of birth, mobile phone number, personal e-mail contact, information </w:t>
      </w:r>
      <w:r w:rsidR="00886D05">
        <w:rPr>
          <w:rFonts w:ascii="Times New Roman" w:hAnsi="Times New Roman" w:cs="Times New Roman"/>
          <w:sz w:val="24"/>
          <w:szCs w:val="24"/>
          <w:lang w:val="en-US"/>
        </w:rPr>
        <w:t>on social media accounts, skil</w:t>
      </w:r>
      <w:r w:rsidR="0006448B">
        <w:rPr>
          <w:rFonts w:ascii="Times New Roman" w:hAnsi="Times New Roman" w:cs="Times New Roman"/>
          <w:sz w:val="24"/>
          <w:szCs w:val="24"/>
          <w:lang w:val="en-US"/>
        </w:rPr>
        <w:t>l</w:t>
      </w:r>
      <w:r w:rsidR="00886D05">
        <w:rPr>
          <w:rFonts w:ascii="Times New Roman" w:hAnsi="Times New Roman" w:cs="Times New Roman"/>
          <w:sz w:val="24"/>
          <w:szCs w:val="24"/>
          <w:lang w:val="en-US"/>
        </w:rPr>
        <w:t xml:space="preserve">s and </w:t>
      </w:r>
      <w:r w:rsidR="0006448B">
        <w:rPr>
          <w:rFonts w:ascii="Times New Roman" w:hAnsi="Times New Roman" w:cs="Times New Roman"/>
          <w:sz w:val="24"/>
          <w:szCs w:val="24"/>
          <w:lang w:val="en-US"/>
        </w:rPr>
        <w:t>qualifications</w:t>
      </w:r>
      <w:r w:rsidR="00886D05">
        <w:rPr>
          <w:rFonts w:ascii="Times New Roman" w:hAnsi="Times New Roman" w:cs="Times New Roman"/>
          <w:sz w:val="24"/>
          <w:szCs w:val="24"/>
          <w:lang w:val="en-US"/>
        </w:rPr>
        <w:t xml:space="preserve"> (education, </w:t>
      </w:r>
      <w:r w:rsidR="0006448B">
        <w:rPr>
          <w:rFonts w:ascii="Times New Roman" w:hAnsi="Times New Roman" w:cs="Times New Roman"/>
          <w:sz w:val="24"/>
          <w:szCs w:val="24"/>
          <w:lang w:val="en-US"/>
        </w:rPr>
        <w:t>ac</w:t>
      </w:r>
      <w:r w:rsidR="00C9282E">
        <w:rPr>
          <w:rFonts w:ascii="Times New Roman" w:hAnsi="Times New Roman" w:cs="Times New Roman"/>
          <w:sz w:val="24"/>
          <w:szCs w:val="24"/>
          <w:lang w:val="en-US"/>
        </w:rPr>
        <w:t>ademic degrees and titles,</w:t>
      </w:r>
      <w:r w:rsidR="00886D05">
        <w:rPr>
          <w:rFonts w:ascii="Times New Roman" w:hAnsi="Times New Roman" w:cs="Times New Roman"/>
          <w:sz w:val="24"/>
          <w:szCs w:val="24"/>
          <w:lang w:val="en-US"/>
        </w:rPr>
        <w:t xml:space="preserve"> experience), personal photography (images</w:t>
      </w:r>
      <w:r w:rsidR="008B242B">
        <w:rPr>
          <w:rFonts w:ascii="Times New Roman" w:hAnsi="Times New Roman" w:cs="Times New Roman"/>
          <w:sz w:val="24"/>
          <w:szCs w:val="24"/>
          <w:lang w:val="en-US"/>
        </w:rPr>
        <w:t>),</w:t>
      </w:r>
      <w:r w:rsidR="00886D05">
        <w:rPr>
          <w:rFonts w:ascii="Times New Roman" w:hAnsi="Times New Roman" w:cs="Times New Roman"/>
          <w:sz w:val="24"/>
          <w:szCs w:val="24"/>
          <w:lang w:val="en-US"/>
        </w:rPr>
        <w:t xml:space="preserve"> including via</w:t>
      </w:r>
      <w:r w:rsidR="00C9282E">
        <w:rPr>
          <w:rFonts w:ascii="Times New Roman" w:hAnsi="Times New Roman" w:cs="Times New Roman"/>
          <w:sz w:val="24"/>
          <w:szCs w:val="24"/>
          <w:lang w:val="en-US"/>
        </w:rPr>
        <w:t xml:space="preserve"> </w:t>
      </w:r>
      <w:r w:rsidR="00E93E45">
        <w:rPr>
          <w:rFonts w:ascii="Times New Roman" w:hAnsi="Times New Roman" w:cs="Times New Roman"/>
          <w:sz w:val="24"/>
          <w:szCs w:val="24"/>
          <w:lang w:val="en-US"/>
        </w:rPr>
        <w:t xml:space="preserve">the </w:t>
      </w:r>
      <w:r w:rsidR="0006448B">
        <w:rPr>
          <w:rFonts w:ascii="Times New Roman" w:hAnsi="Times New Roman" w:cs="Times New Roman"/>
          <w:sz w:val="24"/>
          <w:szCs w:val="24"/>
          <w:lang w:val="en-US"/>
        </w:rPr>
        <w:t>automatic</w:t>
      </w:r>
      <w:r w:rsidR="00886D05">
        <w:rPr>
          <w:rFonts w:ascii="Times New Roman" w:hAnsi="Times New Roman" w:cs="Times New Roman"/>
          <w:sz w:val="24"/>
          <w:szCs w:val="24"/>
          <w:lang w:val="en-US"/>
        </w:rPr>
        <w:t xml:space="preserve"> processing of such data</w:t>
      </w:r>
      <w:r w:rsidR="00E93E45">
        <w:rPr>
          <w:rFonts w:ascii="Times New Roman" w:hAnsi="Times New Roman" w:cs="Times New Roman"/>
          <w:sz w:val="24"/>
          <w:szCs w:val="24"/>
          <w:lang w:val="en-US"/>
        </w:rPr>
        <w:t>,</w:t>
      </w:r>
      <w:r w:rsidR="00886D05">
        <w:rPr>
          <w:rFonts w:ascii="Times New Roman" w:hAnsi="Times New Roman" w:cs="Times New Roman"/>
          <w:sz w:val="24"/>
          <w:szCs w:val="24"/>
          <w:lang w:val="en-US"/>
        </w:rPr>
        <w:t xml:space="preserve"> so that the Contract</w:t>
      </w:r>
      <w:r w:rsidR="00E93E45">
        <w:rPr>
          <w:rFonts w:ascii="Times New Roman" w:hAnsi="Times New Roman" w:cs="Times New Roman"/>
          <w:sz w:val="24"/>
          <w:szCs w:val="24"/>
          <w:lang w:val="en-US"/>
        </w:rPr>
        <w:t>or</w:t>
      </w:r>
      <w:r w:rsidR="00886D05">
        <w:rPr>
          <w:rFonts w:ascii="Times New Roman" w:hAnsi="Times New Roman" w:cs="Times New Roman"/>
          <w:sz w:val="24"/>
          <w:szCs w:val="24"/>
          <w:lang w:val="en-US"/>
        </w:rPr>
        <w:t xml:space="preserve"> may carry out its main activities in accordance with its charter and </w:t>
      </w:r>
      <w:r w:rsidR="0006448B">
        <w:rPr>
          <w:rFonts w:ascii="Times New Roman" w:hAnsi="Times New Roman" w:cs="Times New Roman"/>
          <w:sz w:val="24"/>
          <w:szCs w:val="24"/>
          <w:lang w:val="en-US"/>
        </w:rPr>
        <w:t>activities</w:t>
      </w:r>
      <w:r w:rsidR="00886D05">
        <w:rPr>
          <w:rFonts w:ascii="Times New Roman" w:hAnsi="Times New Roman" w:cs="Times New Roman"/>
          <w:sz w:val="24"/>
          <w:szCs w:val="24"/>
          <w:lang w:val="en-US"/>
        </w:rPr>
        <w:t xml:space="preserve"> specified by the terms of this </w:t>
      </w:r>
      <w:r w:rsidR="0006448B">
        <w:rPr>
          <w:rFonts w:ascii="Times New Roman" w:hAnsi="Times New Roman" w:cs="Times New Roman"/>
          <w:sz w:val="24"/>
          <w:szCs w:val="24"/>
          <w:lang w:val="en-US"/>
        </w:rPr>
        <w:t>Agreement</w:t>
      </w:r>
      <w:r w:rsidR="00886D05">
        <w:rPr>
          <w:rFonts w:ascii="Times New Roman" w:hAnsi="Times New Roman" w:cs="Times New Roman"/>
          <w:sz w:val="24"/>
          <w:szCs w:val="24"/>
          <w:lang w:val="en-US"/>
        </w:rPr>
        <w:t xml:space="preserve">, as well as </w:t>
      </w:r>
      <w:r w:rsidR="009E161E">
        <w:rPr>
          <w:rFonts w:ascii="Times New Roman" w:hAnsi="Times New Roman" w:cs="Times New Roman"/>
          <w:sz w:val="24"/>
          <w:szCs w:val="24"/>
          <w:lang w:val="en-US"/>
        </w:rPr>
        <w:t xml:space="preserve">with respect to the </w:t>
      </w:r>
      <w:r w:rsidR="0006448B">
        <w:rPr>
          <w:rFonts w:ascii="Times New Roman" w:hAnsi="Times New Roman" w:cs="Times New Roman"/>
          <w:sz w:val="24"/>
          <w:szCs w:val="24"/>
          <w:lang w:val="en-US"/>
        </w:rPr>
        <w:t>collection</w:t>
      </w:r>
      <w:r w:rsidR="00886D05">
        <w:rPr>
          <w:rFonts w:ascii="Times New Roman" w:hAnsi="Times New Roman" w:cs="Times New Roman"/>
          <w:sz w:val="24"/>
          <w:szCs w:val="24"/>
          <w:lang w:val="en-US"/>
        </w:rPr>
        <w:t xml:space="preserve"> and analysis of </w:t>
      </w:r>
      <w:r w:rsidR="00C9282E">
        <w:rPr>
          <w:rFonts w:ascii="Times New Roman" w:hAnsi="Times New Roman" w:cs="Times New Roman"/>
          <w:sz w:val="24"/>
          <w:szCs w:val="24"/>
          <w:lang w:val="en-US"/>
        </w:rPr>
        <w:t>information</w:t>
      </w:r>
      <w:r w:rsidR="00C9282E">
        <w:rPr>
          <w:rFonts w:ascii="Times New Roman" w:hAnsi="Times New Roman" w:cs="Times New Roman"/>
          <w:sz w:val="24"/>
          <w:szCs w:val="24"/>
          <w:lang w:val="en-US"/>
        </w:rPr>
        <w:t xml:space="preserve"> </w:t>
      </w:r>
      <w:r w:rsidR="00886D05">
        <w:rPr>
          <w:rFonts w:ascii="Times New Roman" w:hAnsi="Times New Roman" w:cs="Times New Roman"/>
          <w:sz w:val="24"/>
          <w:szCs w:val="24"/>
          <w:lang w:val="en-US"/>
        </w:rPr>
        <w:t xml:space="preserve">with respect to </w:t>
      </w:r>
      <w:r w:rsidR="00A40AF3">
        <w:rPr>
          <w:rFonts w:ascii="Times New Roman" w:hAnsi="Times New Roman" w:cs="Times New Roman"/>
          <w:sz w:val="24"/>
          <w:szCs w:val="24"/>
          <w:lang w:val="en-US"/>
        </w:rPr>
        <w:t>the</w:t>
      </w:r>
      <w:r w:rsidR="00886D05">
        <w:rPr>
          <w:rFonts w:ascii="Times New Roman" w:hAnsi="Times New Roman" w:cs="Times New Roman"/>
          <w:sz w:val="24"/>
          <w:szCs w:val="24"/>
          <w:lang w:val="en-US"/>
        </w:rPr>
        <w:t xml:space="preserve"> </w:t>
      </w:r>
      <w:r w:rsidR="00C9282E">
        <w:rPr>
          <w:rFonts w:ascii="Times New Roman" w:hAnsi="Times New Roman" w:cs="Times New Roman"/>
          <w:sz w:val="24"/>
          <w:szCs w:val="24"/>
          <w:lang w:val="en-US"/>
        </w:rPr>
        <w:t xml:space="preserve">relevance of the </w:t>
      </w:r>
      <w:r w:rsidR="00886D05">
        <w:rPr>
          <w:rFonts w:ascii="Times New Roman" w:hAnsi="Times New Roman" w:cs="Times New Roman"/>
          <w:sz w:val="24"/>
          <w:szCs w:val="24"/>
          <w:lang w:val="en-US"/>
        </w:rPr>
        <w:t xml:space="preserve">Event. </w:t>
      </w:r>
    </w:p>
    <w:p w:rsidR="009805A4" w:rsidRPr="004A338C" w:rsidRDefault="00697497"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Contractor shall retain the right to </w:t>
      </w:r>
      <w:r w:rsidR="004A338C">
        <w:rPr>
          <w:rFonts w:ascii="Times New Roman" w:hAnsi="Times New Roman" w:cs="Times New Roman"/>
          <w:sz w:val="24"/>
          <w:szCs w:val="24"/>
          <w:lang w:val="en-US"/>
        </w:rPr>
        <w:t xml:space="preserve">use the personal data submitted by the Client in order to meet the requirements of </w:t>
      </w:r>
      <w:r w:rsidR="004964BA">
        <w:rPr>
          <w:rFonts w:ascii="Times New Roman" w:hAnsi="Times New Roman" w:cs="Times New Roman"/>
          <w:sz w:val="24"/>
          <w:szCs w:val="24"/>
          <w:lang w:val="en-US"/>
        </w:rPr>
        <w:t xml:space="preserve">the </w:t>
      </w:r>
      <w:r w:rsidR="004A338C">
        <w:rPr>
          <w:rFonts w:ascii="Times New Roman" w:hAnsi="Times New Roman" w:cs="Times New Roman"/>
          <w:sz w:val="24"/>
          <w:szCs w:val="24"/>
          <w:lang w:val="en-US"/>
        </w:rPr>
        <w:t>current legislation and regulations of the Russian Federation (</w:t>
      </w:r>
      <w:r w:rsidR="00C9282E">
        <w:rPr>
          <w:rFonts w:ascii="Times New Roman" w:hAnsi="Times New Roman" w:cs="Times New Roman"/>
          <w:sz w:val="24"/>
          <w:szCs w:val="24"/>
          <w:lang w:val="en-US"/>
        </w:rPr>
        <w:t xml:space="preserve">including those </w:t>
      </w:r>
      <w:r w:rsidR="004A338C">
        <w:rPr>
          <w:rFonts w:ascii="Times New Roman" w:hAnsi="Times New Roman" w:cs="Times New Roman"/>
          <w:sz w:val="24"/>
          <w:szCs w:val="24"/>
          <w:lang w:val="en-US"/>
        </w:rPr>
        <w:t xml:space="preserve">with respect to </w:t>
      </w:r>
      <w:r w:rsidR="003815FD">
        <w:rPr>
          <w:rFonts w:ascii="Times New Roman" w:hAnsi="Times New Roman" w:cs="Times New Roman"/>
          <w:sz w:val="24"/>
          <w:szCs w:val="24"/>
          <w:lang w:val="en-US"/>
        </w:rPr>
        <w:t xml:space="preserve">the </w:t>
      </w:r>
      <w:r w:rsidR="00790796">
        <w:rPr>
          <w:rFonts w:ascii="Times New Roman" w:hAnsi="Times New Roman" w:cs="Times New Roman"/>
          <w:sz w:val="24"/>
          <w:szCs w:val="24"/>
          <w:lang w:val="en-US"/>
        </w:rPr>
        <w:t>prevention of</w:t>
      </w:r>
      <w:r w:rsidR="003815FD">
        <w:rPr>
          <w:rFonts w:ascii="Times New Roman" w:hAnsi="Times New Roman" w:cs="Times New Roman"/>
          <w:sz w:val="24"/>
          <w:szCs w:val="24"/>
          <w:lang w:val="en-US"/>
        </w:rPr>
        <w:t xml:space="preserve"> and/or cessation of illegal and/or </w:t>
      </w:r>
      <w:r w:rsidR="00156852">
        <w:rPr>
          <w:rFonts w:ascii="Times New Roman" w:hAnsi="Times New Roman" w:cs="Times New Roman"/>
          <w:sz w:val="24"/>
          <w:szCs w:val="24"/>
          <w:lang w:val="en-US"/>
        </w:rPr>
        <w:t xml:space="preserve">wrongful acts of other users of the </w:t>
      </w:r>
      <w:r w:rsidR="004964BA">
        <w:rPr>
          <w:rFonts w:ascii="Times New Roman" w:hAnsi="Times New Roman" w:cs="Times New Roman"/>
          <w:sz w:val="24"/>
          <w:szCs w:val="24"/>
          <w:lang w:val="en-US"/>
        </w:rPr>
        <w:t>W</w:t>
      </w:r>
      <w:r w:rsidR="00156852">
        <w:rPr>
          <w:rFonts w:ascii="Times New Roman" w:hAnsi="Times New Roman" w:cs="Times New Roman"/>
          <w:sz w:val="24"/>
          <w:szCs w:val="24"/>
          <w:lang w:val="en-US"/>
        </w:rPr>
        <w:t>ebsite</w:t>
      </w:r>
      <w:r w:rsidR="006100DB">
        <w:rPr>
          <w:rFonts w:ascii="Times New Roman" w:hAnsi="Times New Roman" w:cs="Times New Roman"/>
          <w:sz w:val="24"/>
          <w:szCs w:val="24"/>
          <w:lang w:val="en-US"/>
        </w:rPr>
        <w:t>)</w:t>
      </w:r>
      <w:r w:rsidR="00156852">
        <w:rPr>
          <w:rFonts w:ascii="Times New Roman" w:hAnsi="Times New Roman" w:cs="Times New Roman"/>
          <w:sz w:val="24"/>
          <w:szCs w:val="24"/>
          <w:lang w:val="en-US"/>
        </w:rPr>
        <w:t xml:space="preserve">. </w:t>
      </w:r>
      <w:r w:rsidR="00316F41">
        <w:rPr>
          <w:rFonts w:ascii="Times New Roman" w:hAnsi="Times New Roman" w:cs="Times New Roman"/>
          <w:sz w:val="24"/>
          <w:szCs w:val="24"/>
          <w:lang w:val="en-US"/>
        </w:rPr>
        <w:t xml:space="preserve">The information provided by the Client may be divulged only in accordance with </w:t>
      </w:r>
      <w:r w:rsidR="00790796">
        <w:rPr>
          <w:rFonts w:ascii="Times New Roman" w:hAnsi="Times New Roman" w:cs="Times New Roman"/>
          <w:sz w:val="24"/>
          <w:szCs w:val="24"/>
          <w:lang w:val="en-US"/>
        </w:rPr>
        <w:t xml:space="preserve">the </w:t>
      </w:r>
      <w:r w:rsidR="00316F41">
        <w:rPr>
          <w:rFonts w:ascii="Times New Roman" w:hAnsi="Times New Roman" w:cs="Times New Roman"/>
          <w:sz w:val="24"/>
          <w:szCs w:val="24"/>
          <w:lang w:val="en-US"/>
        </w:rPr>
        <w:t xml:space="preserve">relevant legislation of the Russian </w:t>
      </w:r>
      <w:r w:rsidR="00C713C8">
        <w:rPr>
          <w:rFonts w:ascii="Times New Roman" w:hAnsi="Times New Roman" w:cs="Times New Roman"/>
          <w:sz w:val="24"/>
          <w:szCs w:val="24"/>
          <w:lang w:val="en-US"/>
        </w:rPr>
        <w:t>Federation</w:t>
      </w:r>
      <w:r w:rsidR="00316F41">
        <w:rPr>
          <w:rFonts w:ascii="Times New Roman" w:hAnsi="Times New Roman" w:cs="Times New Roman"/>
          <w:sz w:val="24"/>
          <w:szCs w:val="24"/>
          <w:lang w:val="en-US"/>
        </w:rPr>
        <w:t xml:space="preserve"> as per the request of a court, law enforcement agencies, and </w:t>
      </w:r>
      <w:r w:rsidR="00790796">
        <w:rPr>
          <w:rFonts w:ascii="Times New Roman" w:hAnsi="Times New Roman" w:cs="Times New Roman"/>
          <w:sz w:val="24"/>
          <w:szCs w:val="24"/>
          <w:lang w:val="en-US"/>
        </w:rPr>
        <w:t xml:space="preserve">equally </w:t>
      </w:r>
      <w:r w:rsidR="00316F41">
        <w:rPr>
          <w:rFonts w:ascii="Times New Roman" w:hAnsi="Times New Roman" w:cs="Times New Roman"/>
          <w:sz w:val="24"/>
          <w:szCs w:val="24"/>
          <w:lang w:val="en-US"/>
        </w:rPr>
        <w:t xml:space="preserve">in </w:t>
      </w:r>
      <w:r w:rsidR="00790796">
        <w:rPr>
          <w:rFonts w:ascii="Times New Roman" w:hAnsi="Times New Roman" w:cs="Times New Roman"/>
          <w:sz w:val="24"/>
          <w:szCs w:val="24"/>
          <w:lang w:val="en-US"/>
        </w:rPr>
        <w:t>other</w:t>
      </w:r>
      <w:r w:rsidR="00316F41">
        <w:rPr>
          <w:rFonts w:ascii="Times New Roman" w:hAnsi="Times New Roman" w:cs="Times New Roman"/>
          <w:sz w:val="24"/>
          <w:szCs w:val="24"/>
          <w:lang w:val="en-US"/>
        </w:rPr>
        <w:t xml:space="preserve"> cases </w:t>
      </w:r>
      <w:r w:rsidR="00790796">
        <w:rPr>
          <w:rFonts w:ascii="Times New Roman" w:hAnsi="Times New Roman" w:cs="Times New Roman"/>
          <w:sz w:val="24"/>
          <w:szCs w:val="24"/>
          <w:lang w:val="en-US"/>
        </w:rPr>
        <w:t xml:space="preserve">as </w:t>
      </w:r>
      <w:r w:rsidR="00316F41">
        <w:rPr>
          <w:rFonts w:ascii="Times New Roman" w:hAnsi="Times New Roman" w:cs="Times New Roman"/>
          <w:sz w:val="24"/>
          <w:szCs w:val="24"/>
          <w:lang w:val="en-US"/>
        </w:rPr>
        <w:t xml:space="preserve">specified in the laws of the </w:t>
      </w:r>
      <w:r w:rsidR="00C713C8">
        <w:rPr>
          <w:rFonts w:ascii="Times New Roman" w:hAnsi="Times New Roman" w:cs="Times New Roman"/>
          <w:sz w:val="24"/>
          <w:szCs w:val="24"/>
          <w:lang w:val="en-US"/>
        </w:rPr>
        <w:t>Russian</w:t>
      </w:r>
      <w:r w:rsidR="00316F41">
        <w:rPr>
          <w:rFonts w:ascii="Times New Roman" w:hAnsi="Times New Roman" w:cs="Times New Roman"/>
          <w:sz w:val="24"/>
          <w:szCs w:val="24"/>
          <w:lang w:val="en-US"/>
        </w:rPr>
        <w:t xml:space="preserve"> </w:t>
      </w:r>
      <w:r w:rsidR="00C713C8">
        <w:rPr>
          <w:rFonts w:ascii="Times New Roman" w:hAnsi="Times New Roman" w:cs="Times New Roman"/>
          <w:sz w:val="24"/>
          <w:szCs w:val="24"/>
          <w:lang w:val="en-US"/>
        </w:rPr>
        <w:t>Federation</w:t>
      </w:r>
      <w:r w:rsidR="00316F41">
        <w:rPr>
          <w:rFonts w:ascii="Times New Roman" w:hAnsi="Times New Roman" w:cs="Times New Roman"/>
          <w:sz w:val="24"/>
          <w:szCs w:val="24"/>
          <w:lang w:val="en-US"/>
        </w:rPr>
        <w:t xml:space="preserve"> </w:t>
      </w:r>
    </w:p>
    <w:p w:rsidR="009805A4" w:rsidRPr="004A1CCB" w:rsidRDefault="004A1CCB"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 Client’s con</w:t>
      </w:r>
      <w:r w:rsidR="00955394">
        <w:rPr>
          <w:rFonts w:ascii="Times New Roman" w:hAnsi="Times New Roman" w:cs="Times New Roman"/>
          <w:sz w:val="24"/>
          <w:szCs w:val="24"/>
          <w:lang w:val="en-US"/>
        </w:rPr>
        <w:t>s</w:t>
      </w:r>
      <w:r>
        <w:rPr>
          <w:rFonts w:ascii="Times New Roman" w:hAnsi="Times New Roman" w:cs="Times New Roman"/>
          <w:sz w:val="24"/>
          <w:szCs w:val="24"/>
          <w:lang w:val="en-US"/>
        </w:rPr>
        <w:t xml:space="preserve">ent for the processing of </w:t>
      </w:r>
      <w:r w:rsidR="008C5B3C">
        <w:rPr>
          <w:rFonts w:ascii="Times New Roman" w:hAnsi="Times New Roman" w:cs="Times New Roman"/>
          <w:sz w:val="24"/>
          <w:szCs w:val="24"/>
          <w:lang w:val="en-US"/>
        </w:rPr>
        <w:t xml:space="preserve">his/her </w:t>
      </w:r>
      <w:r>
        <w:rPr>
          <w:rFonts w:ascii="Times New Roman" w:hAnsi="Times New Roman" w:cs="Times New Roman"/>
          <w:sz w:val="24"/>
          <w:szCs w:val="24"/>
          <w:lang w:val="en-US"/>
        </w:rPr>
        <w:t xml:space="preserve">personal data shall be valid from the date of the Agreement’s signing and will run for 5 (five) years from the date of the completion of the provision of </w:t>
      </w:r>
      <w:r w:rsidR="008C5B3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Services under the Agreement, with the exception of instances whereby the processing of such personal data is carried out with respect to military, migration, statistical and accounting reporting, the term of which </w:t>
      </w:r>
      <w:r w:rsidR="008C5B3C">
        <w:rPr>
          <w:rFonts w:ascii="Times New Roman" w:hAnsi="Times New Roman" w:cs="Times New Roman"/>
          <w:sz w:val="24"/>
          <w:szCs w:val="24"/>
          <w:lang w:val="en-US"/>
        </w:rPr>
        <w:t>shall be</w:t>
      </w:r>
      <w:r>
        <w:rPr>
          <w:rFonts w:ascii="Times New Roman" w:hAnsi="Times New Roman" w:cs="Times New Roman"/>
          <w:sz w:val="24"/>
          <w:szCs w:val="24"/>
          <w:lang w:val="en-US"/>
        </w:rPr>
        <w:t xml:space="preserve"> </w:t>
      </w:r>
      <w:r w:rsidR="00FB31AF">
        <w:rPr>
          <w:rFonts w:ascii="Times New Roman" w:hAnsi="Times New Roman" w:cs="Times New Roman"/>
          <w:sz w:val="24"/>
          <w:szCs w:val="24"/>
          <w:lang w:val="en-US"/>
        </w:rPr>
        <w:t xml:space="preserve">75 </w:t>
      </w:r>
      <w:r w:rsidR="00790796" w:rsidRPr="00127B1A">
        <w:rPr>
          <w:rFonts w:ascii="Times New Roman" w:hAnsi="Times New Roman" w:cs="Times New Roman"/>
          <w:sz w:val="24"/>
          <w:szCs w:val="24"/>
          <w:lang w:val="en-US"/>
        </w:rPr>
        <w:t>(</w:t>
      </w:r>
      <w:r w:rsidR="00790796">
        <w:rPr>
          <w:rFonts w:ascii="Times New Roman" w:hAnsi="Times New Roman" w:cs="Times New Roman"/>
          <w:sz w:val="24"/>
          <w:szCs w:val="24"/>
          <w:lang w:val="en-US"/>
        </w:rPr>
        <w:t xml:space="preserve">seventy-five) </w:t>
      </w:r>
      <w:r w:rsidR="00FB31AF">
        <w:rPr>
          <w:rFonts w:ascii="Times New Roman" w:hAnsi="Times New Roman" w:cs="Times New Roman"/>
          <w:sz w:val="24"/>
          <w:szCs w:val="24"/>
          <w:lang w:val="en-US"/>
        </w:rPr>
        <w:t>years</w:t>
      </w:r>
      <w:r>
        <w:rPr>
          <w:rFonts w:ascii="Times New Roman" w:hAnsi="Times New Roman" w:cs="Times New Roman"/>
          <w:sz w:val="24"/>
          <w:szCs w:val="24"/>
          <w:lang w:val="en-US"/>
        </w:rPr>
        <w:t xml:space="preserve"> from the date of the Agreement’s termination. </w:t>
      </w:r>
      <w:r w:rsidR="005D0127">
        <w:rPr>
          <w:rFonts w:ascii="Times New Roman" w:hAnsi="Times New Roman" w:cs="Times New Roman"/>
          <w:sz w:val="24"/>
          <w:szCs w:val="24"/>
          <w:lang w:val="en-US"/>
        </w:rPr>
        <w:t xml:space="preserve">The Client may withdraw his/her consent for processing personal data, which he/she should inform the </w:t>
      </w:r>
      <w:r w:rsidR="00804454">
        <w:rPr>
          <w:rFonts w:ascii="Times New Roman" w:hAnsi="Times New Roman" w:cs="Times New Roman"/>
          <w:sz w:val="24"/>
          <w:szCs w:val="24"/>
          <w:lang w:val="en-US"/>
        </w:rPr>
        <w:t xml:space="preserve">Contractor about in writing. </w:t>
      </w:r>
    </w:p>
    <w:p w:rsidR="00812C66" w:rsidRPr="003C2B82" w:rsidRDefault="009805A4"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sidRPr="003C2B82">
        <w:rPr>
          <w:rFonts w:ascii="Times New Roman" w:hAnsi="Times New Roman" w:cs="Times New Roman"/>
          <w:sz w:val="24"/>
          <w:szCs w:val="24"/>
          <w:lang w:val="en-US"/>
        </w:rPr>
        <w:t>.</w:t>
      </w:r>
      <w:r w:rsidR="00D7520C" w:rsidRPr="003C2B82">
        <w:rPr>
          <w:rFonts w:ascii="Times New Roman" w:hAnsi="Times New Roman" w:cs="Times New Roman"/>
          <w:sz w:val="24"/>
          <w:szCs w:val="24"/>
          <w:lang w:val="en-US"/>
        </w:rPr>
        <w:t xml:space="preserve"> </w:t>
      </w:r>
      <w:r w:rsidR="00D7520C">
        <w:rPr>
          <w:rFonts w:ascii="Times New Roman" w:hAnsi="Times New Roman" w:cs="Times New Roman"/>
          <w:sz w:val="24"/>
          <w:szCs w:val="24"/>
          <w:lang w:val="en-US"/>
        </w:rPr>
        <w:t>The</w:t>
      </w:r>
      <w:r w:rsidR="00D7520C" w:rsidRPr="003C2B82">
        <w:rPr>
          <w:rFonts w:ascii="Times New Roman" w:hAnsi="Times New Roman" w:cs="Times New Roman"/>
          <w:sz w:val="24"/>
          <w:szCs w:val="24"/>
          <w:lang w:val="en-US"/>
        </w:rPr>
        <w:t xml:space="preserve"> </w:t>
      </w:r>
      <w:r w:rsidR="00D7520C">
        <w:rPr>
          <w:rFonts w:ascii="Times New Roman" w:hAnsi="Times New Roman" w:cs="Times New Roman"/>
          <w:sz w:val="24"/>
          <w:szCs w:val="24"/>
          <w:lang w:val="en-US"/>
        </w:rPr>
        <w:t>Contractor</w:t>
      </w:r>
      <w:r w:rsidR="00D7520C" w:rsidRPr="003C2B82">
        <w:rPr>
          <w:rFonts w:ascii="Times New Roman" w:hAnsi="Times New Roman" w:cs="Times New Roman"/>
          <w:sz w:val="24"/>
          <w:szCs w:val="24"/>
          <w:lang w:val="en-US"/>
        </w:rPr>
        <w:t xml:space="preserve"> </w:t>
      </w:r>
      <w:r w:rsidR="00D7520C">
        <w:rPr>
          <w:rFonts w:ascii="Times New Roman" w:hAnsi="Times New Roman" w:cs="Times New Roman"/>
          <w:sz w:val="24"/>
          <w:szCs w:val="24"/>
          <w:lang w:val="en-US"/>
        </w:rPr>
        <w:t>shall</w:t>
      </w:r>
      <w:r w:rsidR="00D7520C" w:rsidRPr="003C2B82">
        <w:rPr>
          <w:rFonts w:ascii="Times New Roman" w:hAnsi="Times New Roman" w:cs="Times New Roman"/>
          <w:sz w:val="24"/>
          <w:szCs w:val="24"/>
          <w:lang w:val="en-US"/>
        </w:rPr>
        <w:t xml:space="preserve"> </w:t>
      </w:r>
      <w:r w:rsidR="00D7520C">
        <w:rPr>
          <w:rFonts w:ascii="Times New Roman" w:hAnsi="Times New Roman" w:cs="Times New Roman"/>
          <w:sz w:val="24"/>
          <w:szCs w:val="24"/>
          <w:lang w:val="en-US"/>
        </w:rPr>
        <w:t>retain</w:t>
      </w:r>
      <w:r w:rsidR="00D7520C" w:rsidRPr="003C2B82">
        <w:rPr>
          <w:rFonts w:ascii="Times New Roman" w:hAnsi="Times New Roman" w:cs="Times New Roman"/>
          <w:sz w:val="24"/>
          <w:szCs w:val="24"/>
          <w:lang w:val="en-US"/>
        </w:rPr>
        <w:t xml:space="preserve"> </w:t>
      </w:r>
      <w:r w:rsidR="00D7520C">
        <w:rPr>
          <w:rFonts w:ascii="Times New Roman" w:hAnsi="Times New Roman" w:cs="Times New Roman"/>
          <w:sz w:val="24"/>
          <w:szCs w:val="24"/>
          <w:lang w:val="en-US"/>
        </w:rPr>
        <w:t>the</w:t>
      </w:r>
      <w:r w:rsidR="00D7520C" w:rsidRPr="003C2B82">
        <w:rPr>
          <w:rFonts w:ascii="Times New Roman" w:hAnsi="Times New Roman" w:cs="Times New Roman"/>
          <w:sz w:val="24"/>
          <w:szCs w:val="24"/>
          <w:lang w:val="en-US"/>
        </w:rPr>
        <w:t xml:space="preserve"> </w:t>
      </w:r>
      <w:r w:rsidR="00D7520C">
        <w:rPr>
          <w:rFonts w:ascii="Times New Roman" w:hAnsi="Times New Roman" w:cs="Times New Roman"/>
          <w:sz w:val="24"/>
          <w:szCs w:val="24"/>
          <w:lang w:val="en-US"/>
        </w:rPr>
        <w:t>right</w:t>
      </w:r>
      <w:r w:rsidR="00D7520C" w:rsidRPr="003C2B82">
        <w:rPr>
          <w:rFonts w:ascii="Times New Roman" w:hAnsi="Times New Roman" w:cs="Times New Roman"/>
          <w:sz w:val="24"/>
          <w:szCs w:val="24"/>
          <w:lang w:val="en-US"/>
        </w:rPr>
        <w:t xml:space="preserve"> </w:t>
      </w:r>
      <w:r w:rsidR="00D7520C">
        <w:rPr>
          <w:rFonts w:ascii="Times New Roman" w:hAnsi="Times New Roman" w:cs="Times New Roman"/>
          <w:sz w:val="24"/>
          <w:szCs w:val="24"/>
          <w:lang w:val="en-US"/>
        </w:rPr>
        <w:t>to</w:t>
      </w:r>
      <w:r w:rsidR="00D7520C" w:rsidRPr="003C2B82">
        <w:rPr>
          <w:rFonts w:ascii="Times New Roman" w:hAnsi="Times New Roman" w:cs="Times New Roman"/>
          <w:sz w:val="24"/>
          <w:szCs w:val="24"/>
          <w:lang w:val="en-US"/>
        </w:rPr>
        <w:t xml:space="preserve"> </w:t>
      </w:r>
      <w:r w:rsidR="00D7520C">
        <w:rPr>
          <w:rFonts w:ascii="Times New Roman" w:hAnsi="Times New Roman" w:cs="Times New Roman"/>
          <w:sz w:val="24"/>
          <w:szCs w:val="24"/>
          <w:lang w:val="en-US"/>
        </w:rPr>
        <w:t>stor</w:t>
      </w:r>
      <w:r w:rsidR="003C2B82">
        <w:rPr>
          <w:rFonts w:ascii="Times New Roman" w:hAnsi="Times New Roman" w:cs="Times New Roman"/>
          <w:sz w:val="24"/>
          <w:szCs w:val="24"/>
          <w:lang w:val="en-US"/>
        </w:rPr>
        <w:t>e</w:t>
      </w:r>
      <w:r w:rsidR="00D7520C" w:rsidRPr="003C2B82">
        <w:rPr>
          <w:rFonts w:ascii="Times New Roman" w:hAnsi="Times New Roman" w:cs="Times New Roman"/>
          <w:sz w:val="24"/>
          <w:szCs w:val="24"/>
          <w:lang w:val="en-US"/>
        </w:rPr>
        <w:t xml:space="preserve"> (</w:t>
      </w:r>
      <w:r w:rsidR="00D7520C">
        <w:rPr>
          <w:rFonts w:ascii="Times New Roman" w:hAnsi="Times New Roman" w:cs="Times New Roman"/>
          <w:sz w:val="24"/>
          <w:szCs w:val="24"/>
          <w:lang w:val="en-US"/>
        </w:rPr>
        <w:t>archiv</w:t>
      </w:r>
      <w:r w:rsidR="003C2B82">
        <w:rPr>
          <w:rFonts w:ascii="Times New Roman" w:hAnsi="Times New Roman" w:cs="Times New Roman"/>
          <w:sz w:val="24"/>
          <w:szCs w:val="24"/>
          <w:lang w:val="en-US"/>
        </w:rPr>
        <w:t>al storage</w:t>
      </w:r>
      <w:r w:rsidR="00D7520C" w:rsidRPr="003C2B82">
        <w:rPr>
          <w:rFonts w:ascii="Times New Roman" w:hAnsi="Times New Roman" w:cs="Times New Roman"/>
          <w:sz w:val="24"/>
          <w:szCs w:val="24"/>
          <w:lang w:val="en-US"/>
        </w:rPr>
        <w:t xml:space="preserve">) </w:t>
      </w:r>
      <w:r w:rsidR="00D7520C">
        <w:rPr>
          <w:rFonts w:ascii="Times New Roman" w:hAnsi="Times New Roman" w:cs="Times New Roman"/>
          <w:sz w:val="24"/>
          <w:szCs w:val="24"/>
          <w:lang w:val="en-US"/>
        </w:rPr>
        <w:t>and</w:t>
      </w:r>
      <w:r w:rsidR="00D7520C"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document</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collections</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and</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personal</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data</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including</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electronic</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digital</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documents</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originals</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and</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copies</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in</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electronic</w:t>
      </w:r>
      <w:r w:rsidR="007F3320" w:rsidRPr="003C2B82">
        <w:rPr>
          <w:rFonts w:ascii="Times New Roman" w:hAnsi="Times New Roman" w:cs="Times New Roman"/>
          <w:sz w:val="24"/>
          <w:szCs w:val="24"/>
          <w:lang w:val="en-US"/>
        </w:rPr>
        <w:t xml:space="preserve"> </w:t>
      </w:r>
      <w:r w:rsidR="007F3320">
        <w:rPr>
          <w:rFonts w:ascii="Times New Roman" w:hAnsi="Times New Roman" w:cs="Times New Roman"/>
          <w:sz w:val="24"/>
          <w:szCs w:val="24"/>
          <w:lang w:val="en-US"/>
        </w:rPr>
        <w:t>databases</w:t>
      </w:r>
      <w:r w:rsidR="007F3320" w:rsidRPr="003C2B82">
        <w:rPr>
          <w:rFonts w:ascii="Times New Roman" w:hAnsi="Times New Roman" w:cs="Times New Roman"/>
          <w:sz w:val="24"/>
          <w:szCs w:val="24"/>
          <w:lang w:val="en-US"/>
        </w:rPr>
        <w:t xml:space="preserve">. </w:t>
      </w:r>
    </w:p>
    <w:p w:rsidR="00013D9B" w:rsidRPr="003C2B82" w:rsidRDefault="00013D9B" w:rsidP="00DA649F">
      <w:pPr>
        <w:pStyle w:val="af"/>
        <w:tabs>
          <w:tab w:val="left" w:pos="851"/>
        </w:tabs>
        <w:spacing w:after="0" w:line="240" w:lineRule="auto"/>
        <w:ind w:left="426"/>
        <w:jc w:val="both"/>
        <w:rPr>
          <w:rFonts w:ascii="Times New Roman" w:hAnsi="Times New Roman" w:cs="Times New Roman"/>
          <w:sz w:val="24"/>
          <w:szCs w:val="24"/>
          <w:lang w:val="en-US"/>
        </w:rPr>
      </w:pPr>
    </w:p>
    <w:p w:rsidR="0001162F" w:rsidRPr="00064FF9" w:rsidRDefault="00790796" w:rsidP="00DA649F">
      <w:pPr>
        <w:pStyle w:val="af"/>
        <w:numPr>
          <w:ilvl w:val="0"/>
          <w:numId w:val="13"/>
        </w:num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T</w:t>
      </w:r>
      <w:r>
        <w:rPr>
          <w:rFonts w:ascii="Times New Roman" w:hAnsi="Times New Roman" w:cs="Times New Roman"/>
          <w:b/>
          <w:color w:val="000000" w:themeColor="text1"/>
          <w:sz w:val="24"/>
          <w:szCs w:val="24"/>
          <w:lang w:val="en-US"/>
        </w:rPr>
        <w:t>ERM</w:t>
      </w:r>
      <w:r>
        <w:rPr>
          <w:rFonts w:ascii="Times New Roman" w:hAnsi="Times New Roman" w:cs="Times New Roman"/>
          <w:b/>
          <w:color w:val="000000" w:themeColor="text1"/>
          <w:sz w:val="24"/>
          <w:szCs w:val="24"/>
          <w:lang w:val="en-US"/>
        </w:rPr>
        <w:t xml:space="preserve"> </w:t>
      </w:r>
      <w:r w:rsidR="001D4890">
        <w:rPr>
          <w:rFonts w:ascii="Times New Roman" w:hAnsi="Times New Roman" w:cs="Times New Roman"/>
          <w:b/>
          <w:color w:val="000000" w:themeColor="text1"/>
          <w:sz w:val="24"/>
          <w:szCs w:val="24"/>
          <w:lang w:val="en-US"/>
        </w:rPr>
        <w:t>OF THE AGREEMENT, PROCEDURES FOR ITS AMENDMENT AND TERMINATION</w:t>
      </w:r>
    </w:p>
    <w:p w:rsidR="006A0065" w:rsidRPr="00064FF9" w:rsidRDefault="006A0065" w:rsidP="006A0065">
      <w:pPr>
        <w:pStyle w:val="af"/>
        <w:spacing w:after="0" w:line="240" w:lineRule="auto"/>
        <w:ind w:left="360"/>
        <w:rPr>
          <w:rFonts w:ascii="Times New Roman" w:hAnsi="Times New Roman" w:cs="Times New Roman"/>
          <w:b/>
          <w:color w:val="000000" w:themeColor="text1"/>
          <w:sz w:val="24"/>
          <w:szCs w:val="24"/>
          <w:lang w:val="en-US"/>
        </w:rPr>
      </w:pPr>
    </w:p>
    <w:p w:rsidR="0001162F" w:rsidRPr="005B6357" w:rsidRDefault="00182F5A"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Agreement shall be considered </w:t>
      </w:r>
      <w:r w:rsidR="00AF7F9C">
        <w:rPr>
          <w:rFonts w:ascii="Times New Roman" w:hAnsi="Times New Roman" w:cs="Times New Roman"/>
          <w:sz w:val="24"/>
          <w:szCs w:val="24"/>
          <w:lang w:val="en-US"/>
        </w:rPr>
        <w:t>signed and come into force from the dat</w:t>
      </w:r>
      <w:r w:rsidR="00903E03">
        <w:rPr>
          <w:rFonts w:ascii="Times New Roman" w:hAnsi="Times New Roman" w:cs="Times New Roman"/>
          <w:sz w:val="24"/>
          <w:szCs w:val="24"/>
          <w:lang w:val="en-US"/>
        </w:rPr>
        <w:t>e</w:t>
      </w:r>
      <w:r w:rsidR="00AF7F9C">
        <w:rPr>
          <w:rFonts w:ascii="Times New Roman" w:hAnsi="Times New Roman" w:cs="Times New Roman"/>
          <w:sz w:val="24"/>
          <w:szCs w:val="24"/>
          <w:lang w:val="en-US"/>
        </w:rPr>
        <w:t xml:space="preserve"> of </w:t>
      </w:r>
      <w:r w:rsidR="00903E03">
        <w:rPr>
          <w:rFonts w:ascii="Times New Roman" w:hAnsi="Times New Roman" w:cs="Times New Roman"/>
          <w:sz w:val="24"/>
          <w:szCs w:val="24"/>
          <w:lang w:val="en-US"/>
        </w:rPr>
        <w:t xml:space="preserve">the Client’s </w:t>
      </w:r>
      <w:r w:rsidR="009D0C47">
        <w:rPr>
          <w:rFonts w:ascii="Times New Roman" w:hAnsi="Times New Roman" w:cs="Times New Roman"/>
          <w:sz w:val="24"/>
          <w:szCs w:val="24"/>
          <w:lang w:val="en-US"/>
        </w:rPr>
        <w:t>A</w:t>
      </w:r>
      <w:r w:rsidR="00903E03">
        <w:rPr>
          <w:rFonts w:ascii="Times New Roman" w:hAnsi="Times New Roman" w:cs="Times New Roman"/>
          <w:sz w:val="24"/>
          <w:szCs w:val="24"/>
          <w:lang w:val="en-US"/>
        </w:rPr>
        <w:t xml:space="preserve">cceptance of the </w:t>
      </w:r>
      <w:r w:rsidR="009D0C47">
        <w:rPr>
          <w:rFonts w:ascii="Times New Roman" w:hAnsi="Times New Roman" w:cs="Times New Roman"/>
          <w:sz w:val="24"/>
          <w:szCs w:val="24"/>
          <w:lang w:val="en-US"/>
        </w:rPr>
        <w:t>O</w:t>
      </w:r>
      <w:r w:rsidR="00903E03">
        <w:rPr>
          <w:rFonts w:ascii="Times New Roman" w:hAnsi="Times New Roman" w:cs="Times New Roman"/>
          <w:sz w:val="24"/>
          <w:szCs w:val="24"/>
          <w:lang w:val="en-US"/>
        </w:rPr>
        <w:t xml:space="preserve">ffer. </w:t>
      </w:r>
    </w:p>
    <w:p w:rsidR="0001162F" w:rsidRPr="0049301C" w:rsidRDefault="0049301C" w:rsidP="00DA649F">
      <w:pPr>
        <w:pStyle w:val="af"/>
        <w:tabs>
          <w:tab w:val="left" w:pos="851"/>
        </w:tabs>
        <w:spacing w:after="0" w:line="240" w:lineRule="auto"/>
        <w:ind w:left="0" w:firstLine="426"/>
        <w:jc w:val="both"/>
        <w:rPr>
          <w:rFonts w:ascii="Times New Roman" w:hAnsi="Times New Roman" w:cs="Times New Roman"/>
          <w:caps/>
          <w:sz w:val="24"/>
          <w:szCs w:val="24"/>
          <w:lang w:val="en-US"/>
        </w:rPr>
      </w:pPr>
      <w:r>
        <w:rPr>
          <w:rFonts w:ascii="Times New Roman" w:hAnsi="Times New Roman" w:cs="Times New Roman"/>
          <w:sz w:val="24"/>
          <w:szCs w:val="24"/>
          <w:lang w:val="en-US"/>
        </w:rPr>
        <w:t xml:space="preserve">Should the Client fail to carry out at least </w:t>
      </w:r>
      <w:r w:rsidR="009D0C47">
        <w:rPr>
          <w:rFonts w:ascii="Times New Roman" w:hAnsi="Times New Roman" w:cs="Times New Roman"/>
          <w:sz w:val="24"/>
          <w:szCs w:val="24"/>
          <w:lang w:val="en-US"/>
        </w:rPr>
        <w:t>1 (one)</w:t>
      </w:r>
      <w:r>
        <w:rPr>
          <w:rFonts w:ascii="Times New Roman" w:hAnsi="Times New Roman" w:cs="Times New Roman"/>
          <w:sz w:val="24"/>
          <w:szCs w:val="24"/>
          <w:lang w:val="en-US"/>
        </w:rPr>
        <w:t xml:space="preserve"> of the actions specified in p. 2.3. of the Agreement, </w:t>
      </w:r>
      <w:r w:rsidR="008729D1">
        <w:rPr>
          <w:rFonts w:ascii="Times New Roman" w:hAnsi="Times New Roman" w:cs="Times New Roman"/>
          <w:sz w:val="24"/>
          <w:szCs w:val="24"/>
          <w:lang w:val="en-US"/>
        </w:rPr>
        <w:t>it</w:t>
      </w:r>
      <w:r>
        <w:rPr>
          <w:rFonts w:ascii="Times New Roman" w:hAnsi="Times New Roman" w:cs="Times New Roman"/>
          <w:sz w:val="24"/>
          <w:szCs w:val="24"/>
          <w:lang w:val="en-US"/>
        </w:rPr>
        <w:t xml:space="preserve"> shall not be considered </w:t>
      </w:r>
      <w:r w:rsidR="00790796">
        <w:rPr>
          <w:rFonts w:ascii="Times New Roman" w:hAnsi="Times New Roman" w:cs="Times New Roman"/>
          <w:sz w:val="24"/>
          <w:szCs w:val="24"/>
          <w:lang w:val="en-US"/>
        </w:rPr>
        <w:t>signed</w:t>
      </w:r>
      <w:r w:rsidR="00790796">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790796">
        <w:rPr>
          <w:rFonts w:ascii="Times New Roman" w:hAnsi="Times New Roman" w:cs="Times New Roman"/>
          <w:sz w:val="24"/>
          <w:szCs w:val="24"/>
          <w:lang w:val="en-US"/>
        </w:rPr>
        <w:t>, therefore,</w:t>
      </w:r>
      <w:r>
        <w:rPr>
          <w:rFonts w:ascii="Times New Roman" w:hAnsi="Times New Roman" w:cs="Times New Roman"/>
          <w:sz w:val="24"/>
          <w:szCs w:val="24"/>
          <w:lang w:val="en-US"/>
        </w:rPr>
        <w:t xml:space="preserve"> the Client will not be allowed to participate in the Event. </w:t>
      </w:r>
    </w:p>
    <w:p w:rsidR="0001162F" w:rsidRPr="000D4DCD" w:rsidRDefault="00EF3B61"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Agreement shall </w:t>
      </w:r>
      <w:r w:rsidR="008B1A41">
        <w:rPr>
          <w:rFonts w:ascii="Times New Roman" w:hAnsi="Times New Roman" w:cs="Times New Roman"/>
          <w:sz w:val="24"/>
          <w:szCs w:val="24"/>
          <w:lang w:val="en-US"/>
        </w:rPr>
        <w:t xml:space="preserve">be valid until both </w:t>
      </w:r>
      <w:r w:rsidR="000D4DCD">
        <w:rPr>
          <w:rFonts w:ascii="Times New Roman" w:hAnsi="Times New Roman" w:cs="Times New Roman"/>
          <w:sz w:val="24"/>
          <w:szCs w:val="24"/>
          <w:lang w:val="en-US"/>
        </w:rPr>
        <w:t>Parties</w:t>
      </w:r>
      <w:r w:rsidR="008B1A41">
        <w:rPr>
          <w:rFonts w:ascii="Times New Roman" w:hAnsi="Times New Roman" w:cs="Times New Roman"/>
          <w:sz w:val="24"/>
          <w:szCs w:val="24"/>
          <w:lang w:val="en-US"/>
        </w:rPr>
        <w:t xml:space="preserve"> have fulfilled their </w:t>
      </w:r>
      <w:r w:rsidR="000D4DCD">
        <w:rPr>
          <w:rFonts w:ascii="Times New Roman" w:hAnsi="Times New Roman" w:cs="Times New Roman"/>
          <w:sz w:val="24"/>
          <w:szCs w:val="24"/>
          <w:lang w:val="en-US"/>
        </w:rPr>
        <w:t>respective</w:t>
      </w:r>
      <w:r w:rsidR="008B1A41">
        <w:rPr>
          <w:rFonts w:ascii="Times New Roman" w:hAnsi="Times New Roman" w:cs="Times New Roman"/>
          <w:sz w:val="24"/>
          <w:szCs w:val="24"/>
          <w:lang w:val="en-US"/>
        </w:rPr>
        <w:t xml:space="preserve"> obligations in full as long as the Agreement has not been terminated</w:t>
      </w:r>
      <w:r w:rsidR="00790796" w:rsidRPr="00127B1A">
        <w:rPr>
          <w:rFonts w:ascii="Times New Roman" w:hAnsi="Times New Roman" w:cs="Times New Roman"/>
          <w:sz w:val="24"/>
          <w:szCs w:val="24"/>
          <w:lang w:val="en-US"/>
        </w:rPr>
        <w:t xml:space="preserve"> </w:t>
      </w:r>
      <w:r w:rsidR="00790796">
        <w:rPr>
          <w:rFonts w:ascii="Times New Roman" w:hAnsi="Times New Roman" w:cs="Times New Roman"/>
          <w:sz w:val="24"/>
          <w:szCs w:val="24"/>
          <w:lang w:val="en-US"/>
        </w:rPr>
        <w:t>before time</w:t>
      </w:r>
      <w:r w:rsidR="008B1A41">
        <w:rPr>
          <w:rFonts w:ascii="Times New Roman" w:hAnsi="Times New Roman" w:cs="Times New Roman"/>
          <w:sz w:val="24"/>
          <w:szCs w:val="24"/>
          <w:lang w:val="en-US"/>
        </w:rPr>
        <w:t xml:space="preserve"> by one or both of the </w:t>
      </w:r>
      <w:r w:rsidR="000D4DCD">
        <w:rPr>
          <w:rFonts w:ascii="Times New Roman" w:hAnsi="Times New Roman" w:cs="Times New Roman"/>
          <w:sz w:val="24"/>
          <w:szCs w:val="24"/>
          <w:lang w:val="en-US"/>
        </w:rPr>
        <w:t>Parties</w:t>
      </w:r>
      <w:r w:rsidR="008B1A41">
        <w:rPr>
          <w:rFonts w:ascii="Times New Roman" w:hAnsi="Times New Roman" w:cs="Times New Roman"/>
          <w:sz w:val="24"/>
          <w:szCs w:val="24"/>
          <w:lang w:val="en-US"/>
        </w:rPr>
        <w:t xml:space="preserve"> </w:t>
      </w:r>
      <w:r w:rsidR="00790796">
        <w:rPr>
          <w:rFonts w:ascii="Times New Roman" w:hAnsi="Times New Roman" w:cs="Times New Roman"/>
          <w:sz w:val="24"/>
          <w:szCs w:val="24"/>
          <w:lang w:val="en-US"/>
        </w:rPr>
        <w:t xml:space="preserve">upon their mutual consent. </w:t>
      </w:r>
    </w:p>
    <w:p w:rsidR="002B13FB" w:rsidRPr="00EF09BB" w:rsidRDefault="00EF09BB"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Agreement may be amended or terminated on the basis </w:t>
      </w:r>
      <w:r w:rsidR="00B37343">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and as </w:t>
      </w:r>
      <w:r w:rsidR="00B37343">
        <w:rPr>
          <w:rFonts w:ascii="Times New Roman" w:hAnsi="Times New Roman" w:cs="Times New Roman"/>
          <w:sz w:val="24"/>
          <w:szCs w:val="24"/>
          <w:lang w:val="en-US"/>
        </w:rPr>
        <w:t xml:space="preserve">per </w:t>
      </w:r>
      <w:r>
        <w:rPr>
          <w:rFonts w:ascii="Times New Roman" w:hAnsi="Times New Roman" w:cs="Times New Roman"/>
          <w:sz w:val="24"/>
          <w:szCs w:val="24"/>
          <w:lang w:val="en-US"/>
        </w:rPr>
        <w:t>the procedure</w:t>
      </w:r>
      <w:r w:rsidR="00B37343">
        <w:rPr>
          <w:rFonts w:ascii="Times New Roman" w:hAnsi="Times New Roman" w:cs="Times New Roman"/>
          <w:sz w:val="24"/>
          <w:szCs w:val="24"/>
          <w:lang w:val="en-US"/>
        </w:rPr>
        <w:t>s</w:t>
      </w:r>
      <w:r>
        <w:rPr>
          <w:rFonts w:ascii="Times New Roman" w:hAnsi="Times New Roman" w:cs="Times New Roman"/>
          <w:sz w:val="24"/>
          <w:szCs w:val="24"/>
          <w:lang w:val="en-US"/>
        </w:rPr>
        <w:t xml:space="preserve"> set out in the laws of the Russian Federation and the Agreement itself. </w:t>
      </w:r>
    </w:p>
    <w:p w:rsidR="002B13FB" w:rsidRPr="00205DB6" w:rsidRDefault="00014FE9" w:rsidP="00DA649F">
      <w:pPr>
        <w:pStyle w:val="af"/>
        <w:numPr>
          <w:ilvl w:val="1"/>
          <w:numId w:val="13"/>
        </w:numPr>
        <w:tabs>
          <w:tab w:val="left" w:pos="0"/>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If</w:t>
      </w:r>
      <w:r w:rsidR="00364B68">
        <w:rPr>
          <w:rFonts w:ascii="Times New Roman" w:hAnsi="Times New Roman" w:cs="Times New Roman"/>
          <w:sz w:val="24"/>
          <w:szCs w:val="24"/>
          <w:lang w:val="en-US"/>
        </w:rPr>
        <w:t xml:space="preserve"> the case stated in</w:t>
      </w:r>
      <w:r>
        <w:rPr>
          <w:rFonts w:ascii="Times New Roman" w:hAnsi="Times New Roman" w:cs="Times New Roman"/>
          <w:sz w:val="24"/>
          <w:szCs w:val="24"/>
          <w:lang w:val="en-US"/>
        </w:rPr>
        <w:t xml:space="preserve"> p. 4.3.3. of this Agreement</w:t>
      </w:r>
      <w:r w:rsidR="00364B68">
        <w:rPr>
          <w:rFonts w:ascii="Times New Roman" w:hAnsi="Times New Roman" w:cs="Times New Roman"/>
          <w:sz w:val="24"/>
          <w:szCs w:val="24"/>
          <w:lang w:val="en-US"/>
        </w:rPr>
        <w:t xml:space="preserve"> takes place</w:t>
      </w:r>
      <w:r>
        <w:rPr>
          <w:rFonts w:ascii="Times New Roman" w:hAnsi="Times New Roman" w:cs="Times New Roman"/>
          <w:sz w:val="24"/>
          <w:szCs w:val="24"/>
          <w:lang w:val="en-US"/>
        </w:rPr>
        <w:t xml:space="preserve">, it </w:t>
      </w:r>
      <w:r w:rsidR="00364B68">
        <w:rPr>
          <w:rFonts w:ascii="Times New Roman" w:hAnsi="Times New Roman" w:cs="Times New Roman"/>
          <w:sz w:val="24"/>
          <w:szCs w:val="24"/>
          <w:lang w:val="en-US"/>
        </w:rPr>
        <w:t>shall be</w:t>
      </w:r>
      <w:r>
        <w:rPr>
          <w:rFonts w:ascii="Times New Roman" w:hAnsi="Times New Roman" w:cs="Times New Roman"/>
          <w:sz w:val="24"/>
          <w:szCs w:val="24"/>
          <w:lang w:val="en-US"/>
        </w:rPr>
        <w:t xml:space="preserve"> considered</w:t>
      </w:r>
      <w:r w:rsidR="00B37343">
        <w:rPr>
          <w:rFonts w:ascii="Times New Roman" w:hAnsi="Times New Roman" w:cs="Times New Roman"/>
          <w:sz w:val="24"/>
          <w:szCs w:val="24"/>
          <w:lang w:val="en-US"/>
        </w:rPr>
        <w:t xml:space="preserve"> to be</w:t>
      </w:r>
      <w:r>
        <w:rPr>
          <w:rFonts w:ascii="Times New Roman" w:hAnsi="Times New Roman" w:cs="Times New Roman"/>
          <w:sz w:val="24"/>
          <w:szCs w:val="24"/>
          <w:lang w:val="en-US"/>
        </w:rPr>
        <w:t xml:space="preserve"> terminated </w:t>
      </w:r>
      <w:r w:rsidR="00205DB6">
        <w:rPr>
          <w:rFonts w:ascii="Times New Roman" w:hAnsi="Times New Roman" w:cs="Times New Roman"/>
          <w:sz w:val="24"/>
          <w:szCs w:val="24"/>
          <w:lang w:val="en-US"/>
        </w:rPr>
        <w:t xml:space="preserve">as of the date when the Contractor receives the </w:t>
      </w:r>
      <w:r w:rsidR="00E00115">
        <w:rPr>
          <w:rFonts w:ascii="Times New Roman" w:hAnsi="Times New Roman" w:cs="Times New Roman"/>
          <w:sz w:val="24"/>
          <w:szCs w:val="24"/>
          <w:lang w:val="en-US"/>
        </w:rPr>
        <w:t>relevant</w:t>
      </w:r>
      <w:r w:rsidR="00E00115">
        <w:rPr>
          <w:rFonts w:ascii="Times New Roman" w:hAnsi="Times New Roman" w:cs="Times New Roman"/>
          <w:sz w:val="24"/>
          <w:szCs w:val="24"/>
          <w:lang w:val="en-US"/>
        </w:rPr>
        <w:t xml:space="preserve"> </w:t>
      </w:r>
      <w:r w:rsidR="00205DB6">
        <w:rPr>
          <w:rFonts w:ascii="Times New Roman" w:hAnsi="Times New Roman" w:cs="Times New Roman"/>
          <w:sz w:val="24"/>
          <w:szCs w:val="24"/>
          <w:lang w:val="en-US"/>
        </w:rPr>
        <w:t xml:space="preserve">notification from the Client. </w:t>
      </w:r>
    </w:p>
    <w:p w:rsidR="0001162F" w:rsidRPr="00205DB6" w:rsidRDefault="002B13FB" w:rsidP="00DA649F">
      <w:pPr>
        <w:tabs>
          <w:tab w:val="left" w:pos="0"/>
          <w:tab w:val="left" w:pos="426"/>
        </w:tabs>
        <w:jc w:val="both"/>
        <w:rPr>
          <w:lang w:val="en-US"/>
        </w:rPr>
      </w:pPr>
      <w:r w:rsidRPr="00205DB6">
        <w:rPr>
          <w:lang w:val="en-US"/>
        </w:rPr>
        <w:tab/>
      </w:r>
      <w:r w:rsidRPr="00205DB6">
        <w:rPr>
          <w:lang w:val="en-US"/>
        </w:rPr>
        <w:tab/>
      </w:r>
    </w:p>
    <w:p w:rsidR="0001162F" w:rsidRDefault="0084011B" w:rsidP="00DA649F">
      <w:pPr>
        <w:pStyle w:val="af"/>
        <w:numPr>
          <w:ilvl w:val="0"/>
          <w:numId w:val="13"/>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OBLIGATIONS OF THE PARTIES</w:t>
      </w:r>
    </w:p>
    <w:p w:rsidR="006A0065" w:rsidRPr="00DA649F" w:rsidRDefault="006A0065" w:rsidP="006A0065">
      <w:pPr>
        <w:pStyle w:val="af"/>
        <w:spacing w:after="0" w:line="240" w:lineRule="auto"/>
        <w:ind w:left="360"/>
        <w:rPr>
          <w:rFonts w:ascii="Times New Roman" w:hAnsi="Times New Roman" w:cs="Times New Roman"/>
          <w:b/>
          <w:color w:val="000000" w:themeColor="text1"/>
          <w:sz w:val="24"/>
          <w:szCs w:val="24"/>
        </w:rPr>
      </w:pPr>
    </w:p>
    <w:p w:rsidR="009E2778" w:rsidRPr="007626A4" w:rsidRDefault="007626A4"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 Parties shall be responsible for</w:t>
      </w:r>
      <w:r w:rsidR="00161478">
        <w:rPr>
          <w:rFonts w:ascii="Times New Roman" w:hAnsi="Times New Roman" w:cs="Times New Roman"/>
          <w:sz w:val="24"/>
          <w:szCs w:val="24"/>
          <w:lang w:val="en-US"/>
        </w:rPr>
        <w:t xml:space="preserve"> their</w:t>
      </w:r>
      <w:r>
        <w:rPr>
          <w:rFonts w:ascii="Times New Roman" w:hAnsi="Times New Roman" w:cs="Times New Roman"/>
          <w:sz w:val="24"/>
          <w:szCs w:val="24"/>
          <w:lang w:val="en-US"/>
        </w:rPr>
        <w:t xml:space="preserve"> failure to perform or impro</w:t>
      </w:r>
      <w:r w:rsidR="00E00115">
        <w:rPr>
          <w:rFonts w:ascii="Times New Roman" w:hAnsi="Times New Roman" w:cs="Times New Roman"/>
          <w:sz w:val="24"/>
          <w:szCs w:val="24"/>
          <w:lang w:val="en-US"/>
        </w:rPr>
        <w:t>p</w:t>
      </w:r>
      <w:r>
        <w:rPr>
          <w:rFonts w:ascii="Times New Roman" w:hAnsi="Times New Roman" w:cs="Times New Roman"/>
          <w:sz w:val="24"/>
          <w:szCs w:val="24"/>
          <w:lang w:val="en-US"/>
        </w:rPr>
        <w:t>er executi</w:t>
      </w:r>
      <w:r w:rsidR="00161478">
        <w:rPr>
          <w:rFonts w:ascii="Times New Roman" w:hAnsi="Times New Roman" w:cs="Times New Roman"/>
          <w:sz w:val="24"/>
          <w:szCs w:val="24"/>
          <w:lang w:val="en-US"/>
        </w:rPr>
        <w:t>on</w:t>
      </w:r>
      <w:r>
        <w:rPr>
          <w:rFonts w:ascii="Times New Roman" w:hAnsi="Times New Roman" w:cs="Times New Roman"/>
          <w:sz w:val="24"/>
          <w:szCs w:val="24"/>
          <w:lang w:val="en-US"/>
        </w:rPr>
        <w:t xml:space="preserve"> of the terms </w:t>
      </w:r>
      <w:r w:rsidR="00182F5A">
        <w:rPr>
          <w:rFonts w:ascii="Times New Roman" w:hAnsi="Times New Roman" w:cs="Times New Roman"/>
          <w:sz w:val="24"/>
          <w:szCs w:val="24"/>
          <w:lang w:val="en-US"/>
        </w:rPr>
        <w:t>of</w:t>
      </w:r>
      <w:r>
        <w:rPr>
          <w:rFonts w:ascii="Times New Roman" w:hAnsi="Times New Roman" w:cs="Times New Roman"/>
          <w:sz w:val="24"/>
          <w:szCs w:val="24"/>
          <w:lang w:val="en-US"/>
        </w:rPr>
        <w:t xml:space="preserve"> this </w:t>
      </w:r>
      <w:r w:rsidR="00161478">
        <w:rPr>
          <w:rFonts w:ascii="Times New Roman" w:hAnsi="Times New Roman" w:cs="Times New Roman"/>
          <w:sz w:val="24"/>
          <w:szCs w:val="24"/>
          <w:lang w:val="en-US"/>
        </w:rPr>
        <w:t>A</w:t>
      </w:r>
      <w:r>
        <w:rPr>
          <w:rFonts w:ascii="Times New Roman" w:hAnsi="Times New Roman" w:cs="Times New Roman"/>
          <w:sz w:val="24"/>
          <w:szCs w:val="24"/>
          <w:lang w:val="en-US"/>
        </w:rPr>
        <w:t xml:space="preserve">greement </w:t>
      </w:r>
      <w:r w:rsidR="00672980">
        <w:rPr>
          <w:rFonts w:ascii="Times New Roman" w:hAnsi="Times New Roman" w:cs="Times New Roman"/>
          <w:sz w:val="24"/>
          <w:szCs w:val="24"/>
          <w:lang w:val="en-US"/>
        </w:rPr>
        <w:t>as per the respective</w:t>
      </w:r>
      <w:r>
        <w:rPr>
          <w:rFonts w:ascii="Times New Roman" w:hAnsi="Times New Roman" w:cs="Times New Roman"/>
          <w:sz w:val="24"/>
          <w:szCs w:val="24"/>
          <w:lang w:val="en-US"/>
        </w:rPr>
        <w:t xml:space="preserve"> laws of the Russian Federation. </w:t>
      </w:r>
    </w:p>
    <w:p w:rsidR="002D1DA5" w:rsidRPr="004069F6" w:rsidRDefault="00182F5A"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Client shall be responsible </w:t>
      </w:r>
      <w:r w:rsidR="000D4456">
        <w:rPr>
          <w:rFonts w:ascii="Times New Roman" w:hAnsi="Times New Roman" w:cs="Times New Roman"/>
          <w:sz w:val="24"/>
          <w:szCs w:val="24"/>
          <w:lang w:val="en-US"/>
        </w:rPr>
        <w:t xml:space="preserve">for </w:t>
      </w:r>
      <w:r w:rsidR="007A7922">
        <w:rPr>
          <w:rFonts w:ascii="Times New Roman" w:hAnsi="Times New Roman" w:cs="Times New Roman"/>
          <w:sz w:val="24"/>
          <w:szCs w:val="24"/>
          <w:lang w:val="en-US"/>
        </w:rPr>
        <w:t xml:space="preserve">the </w:t>
      </w:r>
      <w:r w:rsidR="009A47D9">
        <w:rPr>
          <w:rFonts w:ascii="Times New Roman" w:hAnsi="Times New Roman" w:cs="Times New Roman"/>
          <w:sz w:val="24"/>
          <w:szCs w:val="24"/>
          <w:lang w:val="en-US"/>
        </w:rPr>
        <w:t>accuracy</w:t>
      </w:r>
      <w:r w:rsidR="007A7922">
        <w:rPr>
          <w:rFonts w:ascii="Times New Roman" w:hAnsi="Times New Roman" w:cs="Times New Roman"/>
          <w:sz w:val="24"/>
          <w:szCs w:val="24"/>
          <w:lang w:val="en-US"/>
        </w:rPr>
        <w:t xml:space="preserve">, </w:t>
      </w:r>
      <w:r w:rsidR="00E00115">
        <w:rPr>
          <w:rFonts w:ascii="Times New Roman" w:hAnsi="Times New Roman" w:cs="Times New Roman"/>
          <w:sz w:val="24"/>
          <w:szCs w:val="24"/>
          <w:lang w:val="en-US"/>
        </w:rPr>
        <w:t xml:space="preserve">relevance, </w:t>
      </w:r>
      <w:r w:rsidR="007A7922">
        <w:rPr>
          <w:rFonts w:ascii="Times New Roman" w:hAnsi="Times New Roman" w:cs="Times New Roman"/>
          <w:sz w:val="24"/>
          <w:szCs w:val="24"/>
          <w:lang w:val="en-US"/>
        </w:rPr>
        <w:t xml:space="preserve">completeness, and legality (in terms </w:t>
      </w:r>
      <w:r w:rsidR="003750CB">
        <w:rPr>
          <w:rFonts w:ascii="Times New Roman" w:hAnsi="Times New Roman" w:cs="Times New Roman"/>
          <w:sz w:val="24"/>
          <w:szCs w:val="24"/>
          <w:lang w:val="en-US"/>
        </w:rPr>
        <w:t>of</w:t>
      </w:r>
      <w:r w:rsidR="007A7922">
        <w:rPr>
          <w:rFonts w:ascii="Times New Roman" w:hAnsi="Times New Roman" w:cs="Times New Roman"/>
          <w:sz w:val="24"/>
          <w:szCs w:val="24"/>
          <w:lang w:val="en-US"/>
        </w:rPr>
        <w:t xml:space="preserve"> </w:t>
      </w:r>
      <w:r w:rsidR="00E00115">
        <w:rPr>
          <w:rFonts w:ascii="Times New Roman" w:hAnsi="Times New Roman" w:cs="Times New Roman"/>
          <w:sz w:val="24"/>
          <w:szCs w:val="24"/>
          <w:lang w:val="en-US"/>
        </w:rPr>
        <w:t xml:space="preserve">the </w:t>
      </w:r>
      <w:r w:rsidR="007A7922">
        <w:rPr>
          <w:rFonts w:ascii="Times New Roman" w:hAnsi="Times New Roman" w:cs="Times New Roman"/>
          <w:sz w:val="24"/>
          <w:szCs w:val="24"/>
          <w:lang w:val="en-US"/>
        </w:rPr>
        <w:t xml:space="preserve">Russian legislation) of </w:t>
      </w:r>
      <w:r w:rsidR="00751A4A">
        <w:rPr>
          <w:rFonts w:ascii="Times New Roman" w:hAnsi="Times New Roman" w:cs="Times New Roman"/>
          <w:sz w:val="24"/>
          <w:szCs w:val="24"/>
          <w:lang w:val="en-US"/>
        </w:rPr>
        <w:t xml:space="preserve">the </w:t>
      </w:r>
      <w:r w:rsidR="007A7922">
        <w:rPr>
          <w:rFonts w:ascii="Times New Roman" w:hAnsi="Times New Roman" w:cs="Times New Roman"/>
          <w:sz w:val="24"/>
          <w:szCs w:val="24"/>
          <w:lang w:val="en-US"/>
        </w:rPr>
        <w:t>information he/she provide</w:t>
      </w:r>
      <w:r w:rsidR="00751A4A">
        <w:rPr>
          <w:rFonts w:ascii="Times New Roman" w:hAnsi="Times New Roman" w:cs="Times New Roman"/>
          <w:sz w:val="24"/>
          <w:szCs w:val="24"/>
          <w:lang w:val="en-US"/>
        </w:rPr>
        <w:t>s</w:t>
      </w:r>
      <w:r w:rsidR="007A7922">
        <w:rPr>
          <w:rFonts w:ascii="Times New Roman" w:hAnsi="Times New Roman" w:cs="Times New Roman"/>
          <w:sz w:val="24"/>
          <w:szCs w:val="24"/>
          <w:lang w:val="en-US"/>
        </w:rPr>
        <w:t xml:space="preserve"> to the Contracto</w:t>
      </w:r>
      <w:r w:rsidR="009A47D9">
        <w:rPr>
          <w:rFonts w:ascii="Times New Roman" w:hAnsi="Times New Roman" w:cs="Times New Roman"/>
          <w:sz w:val="24"/>
          <w:szCs w:val="24"/>
          <w:lang w:val="en-US"/>
        </w:rPr>
        <w:t>r</w:t>
      </w:r>
      <w:r w:rsidR="007A7922">
        <w:rPr>
          <w:rFonts w:ascii="Times New Roman" w:hAnsi="Times New Roman" w:cs="Times New Roman"/>
          <w:sz w:val="24"/>
          <w:szCs w:val="24"/>
          <w:lang w:val="en-US"/>
        </w:rPr>
        <w:t xml:space="preserve"> through the r</w:t>
      </w:r>
      <w:r w:rsidR="00751A4A">
        <w:rPr>
          <w:rFonts w:ascii="Times New Roman" w:hAnsi="Times New Roman" w:cs="Times New Roman"/>
          <w:sz w:val="24"/>
          <w:szCs w:val="24"/>
          <w:lang w:val="en-US"/>
        </w:rPr>
        <w:t xml:space="preserve">egistration form on the </w:t>
      </w:r>
      <w:r w:rsidR="00E00115">
        <w:rPr>
          <w:rFonts w:ascii="Times New Roman" w:hAnsi="Times New Roman" w:cs="Times New Roman"/>
          <w:sz w:val="24"/>
          <w:szCs w:val="24"/>
          <w:lang w:val="en-US"/>
        </w:rPr>
        <w:t>W</w:t>
      </w:r>
      <w:r w:rsidR="00751A4A">
        <w:rPr>
          <w:rFonts w:ascii="Times New Roman" w:hAnsi="Times New Roman" w:cs="Times New Roman"/>
          <w:sz w:val="24"/>
          <w:szCs w:val="24"/>
          <w:lang w:val="en-US"/>
        </w:rPr>
        <w:t>ebsite and the</w:t>
      </w:r>
      <w:r w:rsidR="007A7922">
        <w:rPr>
          <w:rFonts w:ascii="Times New Roman" w:hAnsi="Times New Roman" w:cs="Times New Roman"/>
          <w:sz w:val="24"/>
          <w:szCs w:val="24"/>
          <w:lang w:val="en-US"/>
        </w:rPr>
        <w:t xml:space="preserve"> </w:t>
      </w:r>
      <w:r w:rsidR="004069F6">
        <w:rPr>
          <w:rFonts w:ascii="Times New Roman" w:hAnsi="Times New Roman" w:cs="Times New Roman"/>
          <w:sz w:val="24"/>
          <w:szCs w:val="24"/>
          <w:lang w:val="en-US"/>
        </w:rPr>
        <w:t xml:space="preserve">lack of complaints from third parties. </w:t>
      </w:r>
    </w:p>
    <w:p w:rsidR="0001162F" w:rsidRPr="004069F6" w:rsidRDefault="0001162F" w:rsidP="00DA649F">
      <w:pPr>
        <w:jc w:val="both"/>
        <w:rPr>
          <w:lang w:val="en-US"/>
        </w:rPr>
      </w:pPr>
    </w:p>
    <w:p w:rsidR="0001162F" w:rsidRDefault="0084011B" w:rsidP="00DA649F">
      <w:pPr>
        <w:pStyle w:val="af"/>
        <w:numPr>
          <w:ilvl w:val="0"/>
          <w:numId w:val="13"/>
        </w:num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OTHER TERMS</w:t>
      </w:r>
    </w:p>
    <w:p w:rsidR="006A0065" w:rsidRPr="00DA649F" w:rsidRDefault="006A0065" w:rsidP="006A0065">
      <w:pPr>
        <w:pStyle w:val="af"/>
        <w:spacing w:after="0" w:line="240" w:lineRule="auto"/>
        <w:ind w:left="360"/>
        <w:rPr>
          <w:rFonts w:ascii="Times New Roman" w:hAnsi="Times New Roman" w:cs="Times New Roman"/>
          <w:b/>
          <w:color w:val="000000" w:themeColor="text1"/>
          <w:sz w:val="24"/>
          <w:szCs w:val="24"/>
        </w:rPr>
      </w:pPr>
    </w:p>
    <w:p w:rsidR="00B862BD" w:rsidRPr="007D4A75" w:rsidRDefault="00526A70"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600A40">
        <w:rPr>
          <w:rFonts w:ascii="Times New Roman" w:hAnsi="Times New Roman" w:cs="Times New Roman"/>
          <w:sz w:val="24"/>
          <w:szCs w:val="24"/>
          <w:lang w:val="en-US"/>
        </w:rPr>
        <w:t>y</w:t>
      </w:r>
      <w:r>
        <w:rPr>
          <w:rFonts w:ascii="Times New Roman" w:hAnsi="Times New Roman" w:cs="Times New Roman"/>
          <w:sz w:val="24"/>
          <w:szCs w:val="24"/>
          <w:lang w:val="en-US"/>
        </w:rPr>
        <w:t xml:space="preserve"> signing this Agreement, the Client hereby submits </w:t>
      </w:r>
      <w:r w:rsidR="004E3F7F">
        <w:rPr>
          <w:rFonts w:ascii="Times New Roman" w:hAnsi="Times New Roman" w:cs="Times New Roman"/>
          <w:sz w:val="24"/>
          <w:szCs w:val="24"/>
          <w:lang w:val="en-US"/>
        </w:rPr>
        <w:t>his/her</w:t>
      </w:r>
      <w:r>
        <w:rPr>
          <w:rFonts w:ascii="Times New Roman" w:hAnsi="Times New Roman" w:cs="Times New Roman"/>
          <w:sz w:val="24"/>
          <w:szCs w:val="24"/>
          <w:lang w:val="en-US"/>
        </w:rPr>
        <w:t xml:space="preserve"> consent to receive informative messages </w:t>
      </w:r>
      <w:r w:rsidR="0062760F">
        <w:rPr>
          <w:rFonts w:ascii="Times New Roman" w:hAnsi="Times New Roman" w:cs="Times New Roman"/>
          <w:sz w:val="24"/>
          <w:szCs w:val="24"/>
          <w:lang w:val="en-US"/>
        </w:rPr>
        <w:t>at the e-mail address he/she provided in the registration form fil</w:t>
      </w:r>
      <w:r w:rsidR="00E00115">
        <w:rPr>
          <w:rFonts w:ascii="Times New Roman" w:hAnsi="Times New Roman" w:cs="Times New Roman"/>
          <w:sz w:val="24"/>
          <w:szCs w:val="24"/>
          <w:lang w:val="en-US"/>
        </w:rPr>
        <w:t>l</w:t>
      </w:r>
      <w:r w:rsidR="0062760F">
        <w:rPr>
          <w:rFonts w:ascii="Times New Roman" w:hAnsi="Times New Roman" w:cs="Times New Roman"/>
          <w:sz w:val="24"/>
          <w:szCs w:val="24"/>
          <w:lang w:val="en-US"/>
        </w:rPr>
        <w:t xml:space="preserve">ed </w:t>
      </w:r>
      <w:r w:rsidR="004E3F7F">
        <w:rPr>
          <w:rFonts w:ascii="Times New Roman" w:hAnsi="Times New Roman" w:cs="Times New Roman"/>
          <w:sz w:val="24"/>
          <w:szCs w:val="24"/>
          <w:lang w:val="en-US"/>
        </w:rPr>
        <w:t>via</w:t>
      </w:r>
      <w:r w:rsidR="0062760F">
        <w:rPr>
          <w:rFonts w:ascii="Times New Roman" w:hAnsi="Times New Roman" w:cs="Times New Roman"/>
          <w:sz w:val="24"/>
          <w:szCs w:val="24"/>
          <w:lang w:val="en-US"/>
        </w:rPr>
        <w:t xml:space="preserve"> the Website. </w:t>
      </w:r>
    </w:p>
    <w:p w:rsidR="00926827" w:rsidRPr="00B64CB2" w:rsidRDefault="00E12E7B"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Contractor shall not be </w:t>
      </w:r>
      <w:r w:rsidR="00C70292">
        <w:rPr>
          <w:rFonts w:ascii="Times New Roman" w:hAnsi="Times New Roman" w:cs="Times New Roman"/>
          <w:sz w:val="24"/>
          <w:szCs w:val="24"/>
          <w:lang w:val="en-US"/>
        </w:rPr>
        <w:t xml:space="preserve">responsible </w:t>
      </w:r>
      <w:r w:rsidR="00B64CB2">
        <w:rPr>
          <w:rFonts w:ascii="Times New Roman" w:hAnsi="Times New Roman" w:cs="Times New Roman"/>
          <w:sz w:val="24"/>
          <w:szCs w:val="24"/>
          <w:lang w:val="en-US"/>
        </w:rPr>
        <w:t xml:space="preserve">for any other losses at the fault of the Client, which </w:t>
      </w:r>
      <w:r w:rsidR="003E3FE4">
        <w:rPr>
          <w:rFonts w:ascii="Times New Roman" w:hAnsi="Times New Roman" w:cs="Times New Roman"/>
          <w:sz w:val="24"/>
          <w:szCs w:val="24"/>
          <w:lang w:val="en-US"/>
        </w:rPr>
        <w:t xml:space="preserve">have </w:t>
      </w:r>
      <w:r w:rsidR="00B64CB2">
        <w:rPr>
          <w:rFonts w:ascii="Times New Roman" w:hAnsi="Times New Roman" w:cs="Times New Roman"/>
          <w:sz w:val="24"/>
          <w:szCs w:val="24"/>
          <w:lang w:val="en-US"/>
        </w:rPr>
        <w:t xml:space="preserve">appeared or might have appeared because of his/her </w:t>
      </w:r>
      <w:r w:rsidR="00563BAD">
        <w:rPr>
          <w:rFonts w:ascii="Times New Roman" w:hAnsi="Times New Roman" w:cs="Times New Roman"/>
          <w:sz w:val="24"/>
          <w:szCs w:val="24"/>
          <w:lang w:val="en-US"/>
        </w:rPr>
        <w:t>use</w:t>
      </w:r>
      <w:r w:rsidR="00B64CB2">
        <w:rPr>
          <w:rFonts w:ascii="Times New Roman" w:hAnsi="Times New Roman" w:cs="Times New Roman"/>
          <w:sz w:val="24"/>
          <w:szCs w:val="24"/>
          <w:lang w:val="en-US"/>
        </w:rPr>
        <w:t xml:space="preserve"> of the </w:t>
      </w:r>
      <w:r w:rsidR="00EB060D">
        <w:rPr>
          <w:rFonts w:ascii="Times New Roman" w:hAnsi="Times New Roman" w:cs="Times New Roman"/>
          <w:sz w:val="24"/>
          <w:szCs w:val="24"/>
          <w:lang w:val="en-US"/>
        </w:rPr>
        <w:t>W</w:t>
      </w:r>
      <w:r w:rsidR="00B64CB2">
        <w:rPr>
          <w:rFonts w:ascii="Times New Roman" w:hAnsi="Times New Roman" w:cs="Times New Roman"/>
          <w:sz w:val="24"/>
          <w:szCs w:val="24"/>
          <w:lang w:val="en-US"/>
        </w:rPr>
        <w:t xml:space="preserve">ebsite. Furthermore, the </w:t>
      </w:r>
      <w:r w:rsidR="00563BAD">
        <w:rPr>
          <w:rFonts w:ascii="Times New Roman" w:hAnsi="Times New Roman" w:cs="Times New Roman"/>
          <w:sz w:val="24"/>
          <w:szCs w:val="24"/>
          <w:lang w:val="en-US"/>
        </w:rPr>
        <w:t xml:space="preserve">Contractor shall also not bear responsibility for </w:t>
      </w:r>
      <w:r w:rsidR="009E6A76">
        <w:rPr>
          <w:rFonts w:ascii="Times New Roman" w:hAnsi="Times New Roman" w:cs="Times New Roman"/>
          <w:sz w:val="24"/>
          <w:szCs w:val="24"/>
          <w:lang w:val="en-US"/>
        </w:rPr>
        <w:t>the co</w:t>
      </w:r>
      <w:r w:rsidR="00EF3B61">
        <w:rPr>
          <w:rFonts w:ascii="Times New Roman" w:hAnsi="Times New Roman" w:cs="Times New Roman"/>
          <w:sz w:val="24"/>
          <w:szCs w:val="24"/>
          <w:lang w:val="en-US"/>
        </w:rPr>
        <w:t>n</w:t>
      </w:r>
      <w:r w:rsidR="009E6A76">
        <w:rPr>
          <w:rFonts w:ascii="Times New Roman" w:hAnsi="Times New Roman" w:cs="Times New Roman"/>
          <w:sz w:val="24"/>
          <w:szCs w:val="24"/>
          <w:lang w:val="en-US"/>
        </w:rPr>
        <w:t xml:space="preserve">tent of outside </w:t>
      </w:r>
      <w:r w:rsidR="00EF3B61">
        <w:rPr>
          <w:rFonts w:ascii="Times New Roman" w:hAnsi="Times New Roman" w:cs="Times New Roman"/>
          <w:sz w:val="24"/>
          <w:szCs w:val="24"/>
          <w:lang w:val="en-US"/>
        </w:rPr>
        <w:t>resources</w:t>
      </w:r>
      <w:r w:rsidR="009E6A76">
        <w:rPr>
          <w:rFonts w:ascii="Times New Roman" w:hAnsi="Times New Roman" w:cs="Times New Roman"/>
          <w:sz w:val="24"/>
          <w:szCs w:val="24"/>
          <w:lang w:val="en-US"/>
        </w:rPr>
        <w:t xml:space="preserve">, which are linked on the </w:t>
      </w:r>
      <w:r w:rsidR="00EB060D">
        <w:rPr>
          <w:rFonts w:ascii="Times New Roman" w:hAnsi="Times New Roman" w:cs="Times New Roman"/>
          <w:sz w:val="24"/>
          <w:szCs w:val="24"/>
          <w:lang w:val="en-US"/>
        </w:rPr>
        <w:t>W</w:t>
      </w:r>
      <w:r w:rsidR="009E6A76">
        <w:rPr>
          <w:rFonts w:ascii="Times New Roman" w:hAnsi="Times New Roman" w:cs="Times New Roman"/>
          <w:sz w:val="24"/>
          <w:szCs w:val="24"/>
          <w:lang w:val="en-US"/>
        </w:rPr>
        <w:t xml:space="preserve">ebsite. </w:t>
      </w:r>
    </w:p>
    <w:p w:rsidR="00AD3868" w:rsidRPr="00C958EE" w:rsidRDefault="004A338C"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Participation</w:t>
      </w:r>
      <w:r w:rsidR="00C958EE">
        <w:rPr>
          <w:rFonts w:ascii="Times New Roman" w:hAnsi="Times New Roman" w:cs="Times New Roman"/>
          <w:sz w:val="24"/>
          <w:szCs w:val="24"/>
          <w:lang w:val="en-US"/>
        </w:rPr>
        <w:t xml:space="preserve"> in the Event shall not </w:t>
      </w:r>
      <w:r w:rsidR="00E00115">
        <w:rPr>
          <w:rFonts w:ascii="Times New Roman" w:hAnsi="Times New Roman" w:cs="Times New Roman"/>
          <w:sz w:val="24"/>
          <w:szCs w:val="24"/>
          <w:lang w:val="en-US"/>
        </w:rPr>
        <w:t>give</w:t>
      </w:r>
      <w:r w:rsidR="00E00115">
        <w:rPr>
          <w:rFonts w:ascii="Times New Roman" w:hAnsi="Times New Roman" w:cs="Times New Roman"/>
          <w:sz w:val="24"/>
          <w:szCs w:val="24"/>
          <w:lang w:val="en-US"/>
        </w:rPr>
        <w:t xml:space="preserve"> </w:t>
      </w:r>
      <w:r w:rsidR="00B7336B">
        <w:rPr>
          <w:rFonts w:ascii="Times New Roman" w:hAnsi="Times New Roman" w:cs="Times New Roman"/>
          <w:sz w:val="24"/>
          <w:szCs w:val="24"/>
          <w:lang w:val="en-US"/>
        </w:rPr>
        <w:t>the</w:t>
      </w:r>
      <w:r w:rsidR="00C958EE">
        <w:rPr>
          <w:rFonts w:ascii="Times New Roman" w:hAnsi="Times New Roman" w:cs="Times New Roman"/>
          <w:sz w:val="24"/>
          <w:szCs w:val="24"/>
          <w:lang w:val="en-US"/>
        </w:rPr>
        <w:t xml:space="preserve"> Client </w:t>
      </w:r>
      <w:r w:rsidR="00E00115">
        <w:rPr>
          <w:rFonts w:ascii="Times New Roman" w:hAnsi="Times New Roman" w:cs="Times New Roman"/>
          <w:sz w:val="24"/>
          <w:szCs w:val="24"/>
          <w:lang w:val="en-US"/>
        </w:rPr>
        <w:t>any advantages</w:t>
      </w:r>
      <w:r w:rsidR="00C958EE">
        <w:rPr>
          <w:rFonts w:ascii="Times New Roman" w:hAnsi="Times New Roman" w:cs="Times New Roman"/>
          <w:sz w:val="24"/>
          <w:szCs w:val="24"/>
          <w:lang w:val="en-US"/>
        </w:rPr>
        <w:t xml:space="preserve"> when applying to educational programmes at HSE</w:t>
      </w:r>
      <w:r w:rsidR="00E00115">
        <w:rPr>
          <w:rFonts w:ascii="Times New Roman" w:hAnsi="Times New Roman" w:cs="Times New Roman"/>
          <w:sz w:val="24"/>
          <w:szCs w:val="24"/>
          <w:lang w:val="en-US"/>
        </w:rPr>
        <w:t xml:space="preserve"> University</w:t>
      </w:r>
      <w:r w:rsidR="00C958EE">
        <w:rPr>
          <w:rFonts w:ascii="Times New Roman" w:hAnsi="Times New Roman" w:cs="Times New Roman"/>
          <w:sz w:val="24"/>
          <w:szCs w:val="24"/>
          <w:lang w:val="en-US"/>
        </w:rPr>
        <w:t xml:space="preserve">. </w:t>
      </w:r>
    </w:p>
    <w:p w:rsidR="00CF4E60" w:rsidRPr="00D43AF1" w:rsidRDefault="00D43AF1"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37408F">
        <w:rPr>
          <w:rFonts w:ascii="Times New Roman" w:hAnsi="Times New Roman" w:cs="Times New Roman"/>
          <w:sz w:val="24"/>
          <w:szCs w:val="24"/>
          <w:lang w:val="en-US"/>
        </w:rPr>
        <w:t>C</w:t>
      </w:r>
      <w:r>
        <w:rPr>
          <w:rFonts w:ascii="Times New Roman" w:hAnsi="Times New Roman" w:cs="Times New Roman"/>
          <w:sz w:val="24"/>
          <w:szCs w:val="24"/>
          <w:lang w:val="en-US"/>
        </w:rPr>
        <w:t xml:space="preserve">lient, if he/she is not an adult, shall </w:t>
      </w:r>
      <w:r w:rsidR="00951037">
        <w:rPr>
          <w:rFonts w:ascii="Times New Roman" w:hAnsi="Times New Roman" w:cs="Times New Roman"/>
          <w:sz w:val="24"/>
          <w:szCs w:val="24"/>
          <w:lang w:val="en-US"/>
        </w:rPr>
        <w:t>guarantee</w:t>
      </w:r>
      <w:r>
        <w:rPr>
          <w:rFonts w:ascii="Times New Roman" w:hAnsi="Times New Roman" w:cs="Times New Roman"/>
          <w:sz w:val="24"/>
          <w:szCs w:val="24"/>
          <w:lang w:val="en-US"/>
        </w:rPr>
        <w:t xml:space="preserve"> that he/she has the </w:t>
      </w:r>
      <w:r w:rsidR="00E00115">
        <w:rPr>
          <w:rFonts w:ascii="Times New Roman" w:hAnsi="Times New Roman" w:cs="Times New Roman"/>
          <w:sz w:val="24"/>
          <w:szCs w:val="24"/>
          <w:lang w:val="en-US"/>
        </w:rPr>
        <w:t xml:space="preserve">written </w:t>
      </w:r>
      <w:r w:rsidR="00FF2065">
        <w:rPr>
          <w:rFonts w:ascii="Times New Roman" w:hAnsi="Times New Roman" w:cs="Times New Roman"/>
          <w:sz w:val="24"/>
          <w:szCs w:val="24"/>
          <w:lang w:val="en-US"/>
        </w:rPr>
        <w:t>consent</w:t>
      </w:r>
      <w:r>
        <w:rPr>
          <w:rFonts w:ascii="Times New Roman" w:hAnsi="Times New Roman" w:cs="Times New Roman"/>
          <w:sz w:val="24"/>
          <w:szCs w:val="24"/>
          <w:lang w:val="en-US"/>
        </w:rPr>
        <w:t xml:space="preserve"> of his/her legal guardian (</w:t>
      </w:r>
      <w:r w:rsidR="00E00115">
        <w:rPr>
          <w:rFonts w:ascii="Times New Roman" w:hAnsi="Times New Roman" w:cs="Times New Roman"/>
          <w:sz w:val="24"/>
          <w:szCs w:val="24"/>
          <w:lang w:val="en-US"/>
        </w:rPr>
        <w:t>one of his/her biological or adoptive parents, or a legal guardian</w:t>
      </w:r>
      <w:r>
        <w:rPr>
          <w:rFonts w:ascii="Times New Roman" w:hAnsi="Times New Roman" w:cs="Times New Roman"/>
          <w:sz w:val="24"/>
          <w:szCs w:val="24"/>
          <w:lang w:val="en-US"/>
        </w:rPr>
        <w:t xml:space="preserve">) for signing the </w:t>
      </w:r>
      <w:r w:rsidR="00FF2065">
        <w:rPr>
          <w:rFonts w:ascii="Times New Roman" w:hAnsi="Times New Roman" w:cs="Times New Roman"/>
          <w:sz w:val="24"/>
          <w:szCs w:val="24"/>
          <w:lang w:val="en-US"/>
        </w:rPr>
        <w:t>Agreement</w:t>
      </w:r>
      <w:r>
        <w:rPr>
          <w:rFonts w:ascii="Times New Roman" w:hAnsi="Times New Roman" w:cs="Times New Roman"/>
          <w:sz w:val="24"/>
          <w:szCs w:val="24"/>
          <w:lang w:val="en-US"/>
        </w:rPr>
        <w:t xml:space="preserve"> as per the requirements of Art. 26 of the Civil Code</w:t>
      </w:r>
      <w:r w:rsidR="00E00115">
        <w:rPr>
          <w:rFonts w:ascii="Times New Roman" w:hAnsi="Times New Roman" w:cs="Times New Roman"/>
          <w:sz w:val="24"/>
          <w:szCs w:val="24"/>
          <w:lang w:val="en-US"/>
        </w:rPr>
        <w:t xml:space="preserve"> of the Russian Federation</w:t>
      </w:r>
      <w:bookmarkStart w:id="0" w:name="_GoBack"/>
      <w:bookmarkEnd w:id="0"/>
      <w:r w:rsidR="00FF2065">
        <w:rPr>
          <w:rFonts w:ascii="Times New Roman" w:hAnsi="Times New Roman" w:cs="Times New Roman"/>
          <w:sz w:val="24"/>
          <w:szCs w:val="24"/>
          <w:lang w:val="en-US"/>
        </w:rPr>
        <w:t>.</w:t>
      </w:r>
    </w:p>
    <w:p w:rsidR="000C56D1" w:rsidRPr="0049301C" w:rsidRDefault="00993C75"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All communications, warnings, notifications, applica</w:t>
      </w:r>
      <w:r w:rsidR="0001546A">
        <w:rPr>
          <w:rFonts w:ascii="Times New Roman" w:hAnsi="Times New Roman" w:cs="Times New Roman"/>
          <w:sz w:val="24"/>
          <w:szCs w:val="24"/>
          <w:lang w:val="en-US"/>
        </w:rPr>
        <w:t>tion</w:t>
      </w:r>
      <w:r>
        <w:rPr>
          <w:rFonts w:ascii="Times New Roman" w:hAnsi="Times New Roman" w:cs="Times New Roman"/>
          <w:sz w:val="24"/>
          <w:szCs w:val="24"/>
          <w:lang w:val="en-US"/>
        </w:rPr>
        <w:t>s and other legally significant messages (</w:t>
      </w:r>
      <w:r w:rsidR="008416CD">
        <w:rPr>
          <w:rFonts w:ascii="Times New Roman" w:hAnsi="Times New Roman" w:cs="Times New Roman"/>
          <w:sz w:val="24"/>
          <w:szCs w:val="24"/>
          <w:lang w:val="en-US"/>
        </w:rPr>
        <w:t xml:space="preserve">hereinafter, “messages”) of the Parties during the execution of this Agreement shall be sent by the Parties in </w:t>
      </w:r>
      <w:r w:rsidR="0001546A">
        <w:rPr>
          <w:rFonts w:ascii="Times New Roman" w:hAnsi="Times New Roman" w:cs="Times New Roman"/>
          <w:sz w:val="24"/>
          <w:szCs w:val="24"/>
          <w:lang w:val="en-US"/>
        </w:rPr>
        <w:t>writing</w:t>
      </w:r>
      <w:r w:rsidR="008416CD">
        <w:rPr>
          <w:rFonts w:ascii="Times New Roman" w:hAnsi="Times New Roman" w:cs="Times New Roman"/>
          <w:sz w:val="24"/>
          <w:szCs w:val="24"/>
          <w:lang w:val="en-US"/>
        </w:rPr>
        <w:t xml:space="preserve"> by e-mail to the address</w:t>
      </w:r>
      <w:r w:rsidR="00E00115">
        <w:rPr>
          <w:rFonts w:ascii="Times New Roman" w:hAnsi="Times New Roman" w:cs="Times New Roman"/>
          <w:sz w:val="24"/>
          <w:szCs w:val="24"/>
          <w:lang w:val="en-US"/>
        </w:rPr>
        <w:t>es</w:t>
      </w:r>
      <w:r w:rsidR="008416CD">
        <w:rPr>
          <w:rFonts w:ascii="Times New Roman" w:hAnsi="Times New Roman" w:cs="Times New Roman"/>
          <w:sz w:val="24"/>
          <w:szCs w:val="24"/>
          <w:lang w:val="en-US"/>
        </w:rPr>
        <w:t xml:space="preserve"> specified in </w:t>
      </w:r>
      <w:r w:rsidR="0001546A">
        <w:rPr>
          <w:rFonts w:ascii="Times New Roman" w:hAnsi="Times New Roman" w:cs="Times New Roman"/>
          <w:sz w:val="24"/>
          <w:szCs w:val="24"/>
          <w:lang w:val="en-US"/>
        </w:rPr>
        <w:t>S</w:t>
      </w:r>
      <w:r w:rsidR="008416CD">
        <w:rPr>
          <w:rFonts w:ascii="Times New Roman" w:hAnsi="Times New Roman" w:cs="Times New Roman"/>
          <w:sz w:val="24"/>
          <w:szCs w:val="24"/>
          <w:lang w:val="en-US"/>
        </w:rPr>
        <w:t xml:space="preserve">ection 10 of the Agreement. </w:t>
      </w:r>
    </w:p>
    <w:p w:rsidR="0001162F" w:rsidRPr="00E00B17" w:rsidRDefault="00E00B17" w:rsidP="00DA649F">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message via e-mail shall be considered </w:t>
      </w:r>
      <w:r w:rsidR="005D1FC2">
        <w:rPr>
          <w:rFonts w:ascii="Times New Roman" w:hAnsi="Times New Roman" w:cs="Times New Roman"/>
          <w:sz w:val="24"/>
          <w:szCs w:val="24"/>
          <w:lang w:val="en-US"/>
        </w:rPr>
        <w:t>delivered to the</w:t>
      </w:r>
      <w:r>
        <w:rPr>
          <w:rFonts w:ascii="Times New Roman" w:hAnsi="Times New Roman" w:cs="Times New Roman"/>
          <w:sz w:val="24"/>
          <w:szCs w:val="24"/>
          <w:lang w:val="en-US"/>
        </w:rPr>
        <w:t xml:space="preserve"> receiving Party on the day of </w:t>
      </w:r>
      <w:r w:rsidR="00C65758">
        <w:rPr>
          <w:rFonts w:ascii="Times New Roman" w:hAnsi="Times New Roman" w:cs="Times New Roman"/>
          <w:sz w:val="24"/>
          <w:szCs w:val="24"/>
          <w:lang w:val="en-US"/>
        </w:rPr>
        <w:t xml:space="preserve">its </w:t>
      </w:r>
      <w:r w:rsidR="00594F41">
        <w:rPr>
          <w:rFonts w:ascii="Times New Roman" w:hAnsi="Times New Roman" w:cs="Times New Roman"/>
          <w:sz w:val="24"/>
          <w:szCs w:val="24"/>
          <w:lang w:val="en-US"/>
        </w:rPr>
        <w:t>dispatch</w:t>
      </w:r>
      <w:r>
        <w:rPr>
          <w:rFonts w:ascii="Times New Roman" w:hAnsi="Times New Roman" w:cs="Times New Roman"/>
          <w:sz w:val="24"/>
          <w:szCs w:val="24"/>
          <w:lang w:val="en-US"/>
        </w:rPr>
        <w:t xml:space="preserve"> as long as it is has been sent to the address specified in </w:t>
      </w:r>
      <w:r w:rsidR="006A3F55">
        <w:rPr>
          <w:rFonts w:ascii="Times New Roman" w:hAnsi="Times New Roman" w:cs="Times New Roman"/>
          <w:sz w:val="24"/>
          <w:szCs w:val="24"/>
          <w:lang w:val="en-US"/>
        </w:rPr>
        <w:t>S</w:t>
      </w:r>
      <w:r>
        <w:rPr>
          <w:rFonts w:ascii="Times New Roman" w:hAnsi="Times New Roman" w:cs="Times New Roman"/>
          <w:sz w:val="24"/>
          <w:szCs w:val="24"/>
          <w:lang w:val="en-US"/>
        </w:rPr>
        <w:t xml:space="preserve">ection 10 </w:t>
      </w:r>
      <w:r w:rsidR="00206AA0">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00206AA0">
        <w:rPr>
          <w:rFonts w:ascii="Times New Roman" w:hAnsi="Times New Roman" w:cs="Times New Roman"/>
          <w:sz w:val="24"/>
          <w:szCs w:val="24"/>
          <w:lang w:val="en-US"/>
        </w:rPr>
        <w:t>this A</w:t>
      </w:r>
      <w:r>
        <w:rPr>
          <w:rFonts w:ascii="Times New Roman" w:hAnsi="Times New Roman" w:cs="Times New Roman"/>
          <w:sz w:val="24"/>
          <w:szCs w:val="24"/>
          <w:lang w:val="en-US"/>
        </w:rPr>
        <w:t xml:space="preserve">greement. An e-mail delivery shall be considered a failure if the sending Party receives a message about delivery failure. </w:t>
      </w:r>
    </w:p>
    <w:p w:rsidR="00FE4E26" w:rsidRPr="00A557B4" w:rsidRDefault="004231B9" w:rsidP="00954531">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Any disagreements and/or arguments that may arise between the </w:t>
      </w:r>
      <w:r w:rsidR="00045CBB">
        <w:rPr>
          <w:rFonts w:ascii="Times New Roman" w:hAnsi="Times New Roman" w:cs="Times New Roman"/>
          <w:sz w:val="24"/>
          <w:szCs w:val="24"/>
          <w:lang w:val="en-US"/>
        </w:rPr>
        <w:t>Parties</w:t>
      </w:r>
      <w:r w:rsidR="00D7517E">
        <w:rPr>
          <w:rFonts w:ascii="Times New Roman" w:hAnsi="Times New Roman" w:cs="Times New Roman"/>
          <w:sz w:val="24"/>
          <w:szCs w:val="24"/>
          <w:lang w:val="en-US"/>
        </w:rPr>
        <w:t xml:space="preserve"> </w:t>
      </w:r>
      <w:r w:rsidR="00A557B4">
        <w:rPr>
          <w:rFonts w:ascii="Times New Roman" w:hAnsi="Times New Roman" w:cs="Times New Roman"/>
          <w:sz w:val="24"/>
          <w:szCs w:val="24"/>
          <w:lang w:val="en-US"/>
        </w:rPr>
        <w:t>wh</w:t>
      </w:r>
      <w:r w:rsidR="00D7517E">
        <w:rPr>
          <w:rFonts w:ascii="Times New Roman" w:hAnsi="Times New Roman" w:cs="Times New Roman"/>
          <w:sz w:val="24"/>
          <w:szCs w:val="24"/>
          <w:lang w:val="en-US"/>
        </w:rPr>
        <w:t>ile</w:t>
      </w:r>
      <w:r w:rsidR="00A557B4">
        <w:rPr>
          <w:rFonts w:ascii="Times New Roman" w:hAnsi="Times New Roman" w:cs="Times New Roman"/>
          <w:sz w:val="24"/>
          <w:szCs w:val="24"/>
          <w:lang w:val="en-US"/>
        </w:rPr>
        <w:t xml:space="preserve"> executing </w:t>
      </w:r>
      <w:r w:rsidR="008A0EE4">
        <w:rPr>
          <w:rFonts w:ascii="Times New Roman" w:hAnsi="Times New Roman" w:cs="Times New Roman"/>
          <w:sz w:val="24"/>
          <w:szCs w:val="24"/>
          <w:lang w:val="en-US"/>
        </w:rPr>
        <w:t xml:space="preserve">the terms </w:t>
      </w:r>
      <w:r w:rsidR="003750CB">
        <w:rPr>
          <w:rFonts w:ascii="Times New Roman" w:hAnsi="Times New Roman" w:cs="Times New Roman"/>
          <w:sz w:val="24"/>
          <w:szCs w:val="24"/>
          <w:lang w:val="en-US"/>
        </w:rPr>
        <w:t>of</w:t>
      </w:r>
      <w:r w:rsidR="008A0EE4">
        <w:rPr>
          <w:rFonts w:ascii="Times New Roman" w:hAnsi="Times New Roman" w:cs="Times New Roman"/>
          <w:sz w:val="24"/>
          <w:szCs w:val="24"/>
          <w:lang w:val="en-US"/>
        </w:rPr>
        <w:t xml:space="preserve"> this Agreement shall be settled through negotiation</w:t>
      </w:r>
      <w:r w:rsidR="0030373A">
        <w:rPr>
          <w:rFonts w:ascii="Times New Roman" w:hAnsi="Times New Roman" w:cs="Times New Roman"/>
          <w:sz w:val="24"/>
          <w:szCs w:val="24"/>
          <w:lang w:val="en-US"/>
        </w:rPr>
        <w:t xml:space="preserve"> procedures.</w:t>
      </w:r>
    </w:p>
    <w:p w:rsidR="00FE4E26" w:rsidRPr="00EB0F10" w:rsidRDefault="00FE4E26" w:rsidP="00954531">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sidRPr="00A557B4">
        <w:rPr>
          <w:rFonts w:ascii="Times New Roman" w:hAnsi="Times New Roman" w:cs="Times New Roman"/>
          <w:sz w:val="24"/>
          <w:szCs w:val="24"/>
          <w:lang w:val="en-US"/>
        </w:rPr>
        <w:t xml:space="preserve"> </w:t>
      </w:r>
      <w:r w:rsidR="00955394">
        <w:rPr>
          <w:rFonts w:ascii="Times New Roman" w:hAnsi="Times New Roman" w:cs="Times New Roman"/>
          <w:sz w:val="24"/>
          <w:szCs w:val="24"/>
          <w:lang w:val="en-US"/>
        </w:rPr>
        <w:t xml:space="preserve">If it is impossible to find a solution to a disagreement through </w:t>
      </w:r>
      <w:r w:rsidR="00FB31AF">
        <w:rPr>
          <w:rFonts w:ascii="Times New Roman" w:hAnsi="Times New Roman" w:cs="Times New Roman"/>
          <w:sz w:val="24"/>
          <w:szCs w:val="24"/>
          <w:lang w:val="en-US"/>
        </w:rPr>
        <w:t>negotiation</w:t>
      </w:r>
      <w:r w:rsidR="002C5352">
        <w:rPr>
          <w:rFonts w:ascii="Times New Roman" w:hAnsi="Times New Roman" w:cs="Times New Roman"/>
          <w:sz w:val="24"/>
          <w:szCs w:val="24"/>
          <w:lang w:val="en-US"/>
        </w:rPr>
        <w:t>s</w:t>
      </w:r>
      <w:r w:rsidR="00955394">
        <w:rPr>
          <w:rFonts w:ascii="Times New Roman" w:hAnsi="Times New Roman" w:cs="Times New Roman"/>
          <w:sz w:val="24"/>
          <w:szCs w:val="24"/>
          <w:lang w:val="en-US"/>
        </w:rPr>
        <w:t>, a pre</w:t>
      </w:r>
      <w:r w:rsidR="00D57BC9">
        <w:rPr>
          <w:rFonts w:ascii="Times New Roman" w:hAnsi="Times New Roman" w:cs="Times New Roman"/>
          <w:sz w:val="24"/>
          <w:szCs w:val="24"/>
          <w:lang w:val="en-US"/>
        </w:rPr>
        <w:t xml:space="preserve">judicial (complaint) procedure may be applied. In such cases, the </w:t>
      </w:r>
      <w:r w:rsidR="00C66A48">
        <w:rPr>
          <w:rFonts w:ascii="Times New Roman" w:hAnsi="Times New Roman" w:cs="Times New Roman"/>
          <w:sz w:val="24"/>
          <w:szCs w:val="24"/>
          <w:lang w:val="en-US"/>
        </w:rPr>
        <w:t>Party</w:t>
      </w:r>
      <w:r w:rsidR="00D57BC9">
        <w:rPr>
          <w:rFonts w:ascii="Times New Roman" w:hAnsi="Times New Roman" w:cs="Times New Roman"/>
          <w:sz w:val="24"/>
          <w:szCs w:val="24"/>
          <w:lang w:val="en-US"/>
        </w:rPr>
        <w:t xml:space="preserve"> whose right(s) has been violated, before </w:t>
      </w:r>
      <w:r w:rsidR="00E00115">
        <w:rPr>
          <w:rFonts w:ascii="Times New Roman" w:hAnsi="Times New Roman" w:cs="Times New Roman"/>
          <w:sz w:val="24"/>
          <w:szCs w:val="24"/>
          <w:lang w:val="en-US"/>
        </w:rPr>
        <w:t>taking legal action</w:t>
      </w:r>
      <w:r w:rsidR="00D57BC9">
        <w:rPr>
          <w:rFonts w:ascii="Times New Roman" w:hAnsi="Times New Roman" w:cs="Times New Roman"/>
          <w:sz w:val="24"/>
          <w:szCs w:val="24"/>
          <w:lang w:val="en-US"/>
        </w:rPr>
        <w:t xml:space="preserve">, shall inform the other </w:t>
      </w:r>
      <w:r w:rsidR="0021480F">
        <w:rPr>
          <w:rFonts w:ascii="Times New Roman" w:hAnsi="Times New Roman" w:cs="Times New Roman"/>
          <w:sz w:val="24"/>
          <w:szCs w:val="24"/>
          <w:lang w:val="en-US"/>
        </w:rPr>
        <w:t xml:space="preserve">Party </w:t>
      </w:r>
      <w:r w:rsidR="00D57BC9">
        <w:rPr>
          <w:rFonts w:ascii="Times New Roman" w:hAnsi="Times New Roman" w:cs="Times New Roman"/>
          <w:sz w:val="24"/>
          <w:szCs w:val="24"/>
          <w:lang w:val="en-US"/>
        </w:rPr>
        <w:t>of its complain</w:t>
      </w:r>
      <w:r w:rsidR="002C5352">
        <w:rPr>
          <w:rFonts w:ascii="Times New Roman" w:hAnsi="Times New Roman" w:cs="Times New Roman"/>
          <w:sz w:val="24"/>
          <w:szCs w:val="24"/>
          <w:lang w:val="en-US"/>
        </w:rPr>
        <w:t>t</w:t>
      </w:r>
      <w:r w:rsidR="00D57BC9">
        <w:rPr>
          <w:rFonts w:ascii="Times New Roman" w:hAnsi="Times New Roman" w:cs="Times New Roman"/>
          <w:sz w:val="24"/>
          <w:szCs w:val="24"/>
          <w:lang w:val="en-US"/>
        </w:rPr>
        <w:t xml:space="preserve"> with a </w:t>
      </w:r>
      <w:r w:rsidR="0021480F">
        <w:rPr>
          <w:rFonts w:ascii="Times New Roman" w:hAnsi="Times New Roman" w:cs="Times New Roman"/>
          <w:sz w:val="24"/>
          <w:szCs w:val="24"/>
          <w:lang w:val="en-US"/>
        </w:rPr>
        <w:t>statement</w:t>
      </w:r>
      <w:r w:rsidR="0021480F">
        <w:rPr>
          <w:rFonts w:ascii="Times New Roman" w:hAnsi="Times New Roman" w:cs="Times New Roman"/>
          <w:sz w:val="24"/>
          <w:szCs w:val="24"/>
          <w:lang w:val="en-US"/>
        </w:rPr>
        <w:t xml:space="preserve"> </w:t>
      </w:r>
      <w:r w:rsidR="00D57BC9">
        <w:rPr>
          <w:rFonts w:ascii="Times New Roman" w:hAnsi="Times New Roman" w:cs="Times New Roman"/>
          <w:sz w:val="24"/>
          <w:szCs w:val="24"/>
          <w:lang w:val="en-US"/>
        </w:rPr>
        <w:t xml:space="preserve">of requirements. A complaint may be presented as per the methods indicated in </w:t>
      </w:r>
      <w:r w:rsidR="002C5352">
        <w:rPr>
          <w:rFonts w:ascii="Times New Roman" w:hAnsi="Times New Roman" w:cs="Times New Roman"/>
          <w:sz w:val="24"/>
          <w:szCs w:val="24"/>
          <w:lang w:val="en-US"/>
        </w:rPr>
        <w:t>S</w:t>
      </w:r>
      <w:r w:rsidR="00D57BC9">
        <w:rPr>
          <w:rFonts w:ascii="Times New Roman" w:hAnsi="Times New Roman" w:cs="Times New Roman"/>
          <w:sz w:val="24"/>
          <w:szCs w:val="24"/>
          <w:lang w:val="en-US"/>
        </w:rPr>
        <w:t xml:space="preserve">ection 9 of the Agreement. The timeframe to provide a reply to a complaint </w:t>
      </w:r>
      <w:r w:rsidR="00AB2E46">
        <w:rPr>
          <w:rFonts w:ascii="Times New Roman" w:hAnsi="Times New Roman" w:cs="Times New Roman"/>
          <w:sz w:val="24"/>
          <w:szCs w:val="24"/>
          <w:lang w:val="en-US"/>
        </w:rPr>
        <w:t>comes to</w:t>
      </w:r>
      <w:r w:rsidR="00D57BC9">
        <w:rPr>
          <w:rFonts w:ascii="Times New Roman" w:hAnsi="Times New Roman" w:cs="Times New Roman"/>
          <w:sz w:val="24"/>
          <w:szCs w:val="24"/>
          <w:lang w:val="en-US"/>
        </w:rPr>
        <w:t xml:space="preserve"> 20 </w:t>
      </w:r>
      <w:r w:rsidR="0021480F">
        <w:rPr>
          <w:rFonts w:ascii="Times New Roman" w:hAnsi="Times New Roman" w:cs="Times New Roman"/>
          <w:sz w:val="24"/>
          <w:szCs w:val="24"/>
          <w:lang w:val="en-US"/>
        </w:rPr>
        <w:t xml:space="preserve">(twenty) </w:t>
      </w:r>
      <w:r w:rsidR="00D57BC9">
        <w:rPr>
          <w:rFonts w:ascii="Times New Roman" w:hAnsi="Times New Roman" w:cs="Times New Roman"/>
          <w:sz w:val="24"/>
          <w:szCs w:val="24"/>
          <w:lang w:val="en-US"/>
        </w:rPr>
        <w:t xml:space="preserve">working days after the complaint was received. </w:t>
      </w:r>
      <w:r w:rsidR="001F50A2">
        <w:rPr>
          <w:rFonts w:ascii="Times New Roman" w:hAnsi="Times New Roman" w:cs="Times New Roman"/>
          <w:sz w:val="24"/>
          <w:szCs w:val="24"/>
          <w:lang w:val="en-US"/>
        </w:rPr>
        <w:t>A</w:t>
      </w:r>
      <w:r w:rsidR="00D57BC9">
        <w:rPr>
          <w:rFonts w:ascii="Times New Roman" w:hAnsi="Times New Roman" w:cs="Times New Roman"/>
          <w:sz w:val="24"/>
          <w:szCs w:val="24"/>
          <w:lang w:val="en-US"/>
        </w:rPr>
        <w:t xml:space="preserve"> reply to </w:t>
      </w:r>
      <w:r w:rsidR="001F50A2">
        <w:rPr>
          <w:rFonts w:ascii="Times New Roman" w:hAnsi="Times New Roman" w:cs="Times New Roman"/>
          <w:sz w:val="24"/>
          <w:szCs w:val="24"/>
          <w:lang w:val="en-US"/>
        </w:rPr>
        <w:t>a</w:t>
      </w:r>
      <w:r w:rsidR="00D57BC9">
        <w:rPr>
          <w:rFonts w:ascii="Times New Roman" w:hAnsi="Times New Roman" w:cs="Times New Roman"/>
          <w:sz w:val="24"/>
          <w:szCs w:val="24"/>
          <w:lang w:val="en-US"/>
        </w:rPr>
        <w:t xml:space="preserve"> complaint shall be sent as per the methods indicated in Section</w:t>
      </w:r>
      <w:r w:rsidR="007D2F06">
        <w:rPr>
          <w:rFonts w:ascii="Times New Roman" w:hAnsi="Times New Roman" w:cs="Times New Roman"/>
          <w:sz w:val="24"/>
          <w:szCs w:val="24"/>
          <w:lang w:val="en-US"/>
        </w:rPr>
        <w:t xml:space="preserve"> 9</w:t>
      </w:r>
      <w:r w:rsidR="00D57BC9">
        <w:rPr>
          <w:rFonts w:ascii="Times New Roman" w:hAnsi="Times New Roman" w:cs="Times New Roman"/>
          <w:sz w:val="24"/>
          <w:szCs w:val="24"/>
          <w:lang w:val="en-US"/>
        </w:rPr>
        <w:t xml:space="preserve"> of the Agreement. </w:t>
      </w:r>
    </w:p>
    <w:p w:rsidR="00FE4E26" w:rsidRPr="00504C35" w:rsidRDefault="00923A3B" w:rsidP="00954531">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sidR="00504C35">
        <w:rPr>
          <w:rFonts w:ascii="Times New Roman" w:hAnsi="Times New Roman" w:cs="Times New Roman"/>
          <w:sz w:val="24"/>
          <w:szCs w:val="24"/>
          <w:lang w:val="en-US"/>
        </w:rPr>
        <w:t>negotiations</w:t>
      </w:r>
      <w:r>
        <w:rPr>
          <w:rFonts w:ascii="Times New Roman" w:hAnsi="Times New Roman" w:cs="Times New Roman"/>
          <w:sz w:val="24"/>
          <w:szCs w:val="24"/>
          <w:lang w:val="en-US"/>
        </w:rPr>
        <w:t xml:space="preserve"> </w:t>
      </w:r>
      <w:r w:rsidR="00895A80">
        <w:rPr>
          <w:rFonts w:ascii="Times New Roman" w:hAnsi="Times New Roman" w:cs="Times New Roman"/>
          <w:sz w:val="24"/>
          <w:szCs w:val="24"/>
          <w:lang w:val="en-US"/>
        </w:rPr>
        <w:t xml:space="preserve">or a complaint procedure </w:t>
      </w:r>
      <w:r>
        <w:rPr>
          <w:rFonts w:ascii="Times New Roman" w:hAnsi="Times New Roman" w:cs="Times New Roman"/>
          <w:sz w:val="24"/>
          <w:szCs w:val="24"/>
          <w:lang w:val="en-US"/>
        </w:rPr>
        <w:t xml:space="preserve">fail </w:t>
      </w:r>
      <w:r w:rsidR="00BA54B7">
        <w:rPr>
          <w:rFonts w:ascii="Times New Roman" w:hAnsi="Times New Roman" w:cs="Times New Roman"/>
          <w:sz w:val="24"/>
          <w:szCs w:val="24"/>
          <w:lang w:val="en-US"/>
        </w:rPr>
        <w:t>to produce a</w:t>
      </w:r>
      <w:r>
        <w:rPr>
          <w:rFonts w:ascii="Times New Roman" w:hAnsi="Times New Roman" w:cs="Times New Roman"/>
          <w:sz w:val="24"/>
          <w:szCs w:val="24"/>
          <w:lang w:val="en-US"/>
        </w:rPr>
        <w:t xml:space="preserve"> </w:t>
      </w:r>
      <w:r w:rsidR="00504C35">
        <w:rPr>
          <w:rFonts w:ascii="Times New Roman" w:hAnsi="Times New Roman" w:cs="Times New Roman"/>
          <w:sz w:val="24"/>
          <w:szCs w:val="24"/>
          <w:lang w:val="en-US"/>
        </w:rPr>
        <w:t>settlement</w:t>
      </w:r>
      <w:r>
        <w:rPr>
          <w:rFonts w:ascii="Times New Roman" w:hAnsi="Times New Roman" w:cs="Times New Roman"/>
          <w:sz w:val="24"/>
          <w:szCs w:val="24"/>
          <w:lang w:val="en-US"/>
        </w:rPr>
        <w:t xml:space="preserve"> between the Parties, </w:t>
      </w:r>
      <w:r w:rsidR="00504C35">
        <w:rPr>
          <w:rFonts w:ascii="Times New Roman" w:hAnsi="Times New Roman" w:cs="Times New Roman"/>
          <w:sz w:val="24"/>
          <w:szCs w:val="24"/>
          <w:lang w:val="en-US"/>
        </w:rPr>
        <w:t xml:space="preserve">all disputes and conflicts may be presented for review in court as per the procedure set forth in the procedural legislation </w:t>
      </w:r>
      <w:r w:rsidR="003750CB">
        <w:rPr>
          <w:rFonts w:ascii="Times New Roman" w:hAnsi="Times New Roman" w:cs="Times New Roman"/>
          <w:sz w:val="24"/>
          <w:szCs w:val="24"/>
          <w:lang w:val="en-US"/>
        </w:rPr>
        <w:t>of the</w:t>
      </w:r>
      <w:r w:rsidR="00504C35">
        <w:rPr>
          <w:rFonts w:ascii="Times New Roman" w:hAnsi="Times New Roman" w:cs="Times New Roman"/>
          <w:sz w:val="24"/>
          <w:szCs w:val="24"/>
          <w:lang w:val="en-US"/>
        </w:rPr>
        <w:t xml:space="preserve"> Russian Federation. </w:t>
      </w:r>
    </w:p>
    <w:p w:rsidR="0001162F" w:rsidRPr="00CA49FB" w:rsidRDefault="0088524E" w:rsidP="00FE4E26">
      <w:pPr>
        <w:pStyle w:val="af"/>
        <w:numPr>
          <w:ilvl w:val="1"/>
          <w:numId w:val="13"/>
        </w:numPr>
        <w:tabs>
          <w:tab w:val="left" w:pos="851"/>
        </w:tabs>
        <w:spacing w:after="0" w:line="24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Any issues not covered by this Agreement shall be governed by the laws of the Russian Federation.</w:t>
      </w:r>
    </w:p>
    <w:p w:rsidR="0001162F" w:rsidRPr="00CA49FB" w:rsidRDefault="0001162F" w:rsidP="00DA649F">
      <w:pPr>
        <w:jc w:val="both"/>
        <w:rPr>
          <w:lang w:val="en-US"/>
        </w:rPr>
      </w:pPr>
    </w:p>
    <w:p w:rsidR="0001162F" w:rsidRPr="00A53B7E" w:rsidRDefault="005D32A3" w:rsidP="00DA649F">
      <w:pPr>
        <w:pStyle w:val="af"/>
        <w:numPr>
          <w:ilvl w:val="0"/>
          <w:numId w:val="13"/>
        </w:num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AD</w:t>
      </w:r>
      <w:r w:rsidR="00804351">
        <w:rPr>
          <w:rFonts w:ascii="Times New Roman" w:hAnsi="Times New Roman" w:cs="Times New Roman"/>
          <w:b/>
          <w:color w:val="000000" w:themeColor="text1"/>
          <w:sz w:val="24"/>
          <w:szCs w:val="24"/>
          <w:lang w:val="en-US"/>
        </w:rPr>
        <w:t>D</w:t>
      </w:r>
      <w:r>
        <w:rPr>
          <w:rFonts w:ascii="Times New Roman" w:hAnsi="Times New Roman" w:cs="Times New Roman"/>
          <w:b/>
          <w:color w:val="000000" w:themeColor="text1"/>
          <w:sz w:val="24"/>
          <w:szCs w:val="24"/>
          <w:lang w:val="en-US"/>
        </w:rPr>
        <w:t xml:space="preserve">RESS AND </w:t>
      </w:r>
      <w:r w:rsidR="00F53AC3">
        <w:rPr>
          <w:rFonts w:ascii="Times New Roman" w:hAnsi="Times New Roman" w:cs="Times New Roman"/>
          <w:b/>
          <w:color w:val="000000" w:themeColor="text1"/>
          <w:sz w:val="24"/>
          <w:szCs w:val="24"/>
          <w:lang w:val="en-US"/>
        </w:rPr>
        <w:t>BANKING INFORMATION</w:t>
      </w:r>
      <w:r>
        <w:rPr>
          <w:rFonts w:ascii="Times New Roman" w:hAnsi="Times New Roman" w:cs="Times New Roman"/>
          <w:b/>
          <w:color w:val="000000" w:themeColor="text1"/>
          <w:sz w:val="24"/>
          <w:szCs w:val="24"/>
          <w:lang w:val="en-US"/>
        </w:rPr>
        <w:t xml:space="preserve"> OF THE</w:t>
      </w:r>
      <w:r w:rsidR="00804351">
        <w:rPr>
          <w:rFonts w:ascii="Times New Roman" w:hAnsi="Times New Roman" w:cs="Times New Roman"/>
          <w:b/>
          <w:color w:val="000000" w:themeColor="text1"/>
          <w:sz w:val="24"/>
          <w:szCs w:val="24"/>
          <w:lang w:val="en-US"/>
        </w:rPr>
        <w:t>:</w:t>
      </w:r>
      <w:r>
        <w:rPr>
          <w:rFonts w:ascii="Times New Roman" w:hAnsi="Times New Roman" w:cs="Times New Roman"/>
          <w:b/>
          <w:color w:val="000000" w:themeColor="text1"/>
          <w:sz w:val="24"/>
          <w:szCs w:val="24"/>
          <w:lang w:val="en-US"/>
        </w:rPr>
        <w:t xml:space="preserve"> </w:t>
      </w:r>
    </w:p>
    <w:p w:rsidR="006A0065" w:rsidRPr="00A53B7E" w:rsidRDefault="006A0065" w:rsidP="006A0065">
      <w:pPr>
        <w:pStyle w:val="af"/>
        <w:spacing w:after="0" w:line="240" w:lineRule="auto"/>
        <w:ind w:left="360"/>
        <w:rPr>
          <w:rFonts w:ascii="Times New Roman" w:hAnsi="Times New Roman" w:cs="Times New Roman"/>
          <w:b/>
          <w:color w:val="000000" w:themeColor="text1"/>
          <w:sz w:val="24"/>
          <w:szCs w:val="24"/>
          <w:lang w:val="en-US"/>
        </w:rPr>
      </w:pPr>
    </w:p>
    <w:p w:rsidR="0001162F" w:rsidRDefault="00FB31AF" w:rsidP="00DA649F">
      <w:pPr>
        <w:rPr>
          <w:b/>
          <w:lang w:val="en-US"/>
        </w:rPr>
      </w:pPr>
      <w:r>
        <w:rPr>
          <w:b/>
          <w:lang w:val="en-US"/>
        </w:rPr>
        <w:t>CONTRACTOR</w:t>
      </w:r>
      <w:r w:rsidR="0001162F" w:rsidRPr="00D30CA3">
        <w:rPr>
          <w:b/>
          <w:lang w:val="en-US"/>
        </w:rPr>
        <w:t xml:space="preserve">: </w:t>
      </w:r>
    </w:p>
    <w:p w:rsidR="0001162F" w:rsidRPr="00F54196" w:rsidRDefault="002E0979" w:rsidP="00DA649F">
      <w:pPr>
        <w:rPr>
          <w:lang w:val="en-US"/>
        </w:rPr>
      </w:pPr>
      <w:r>
        <w:rPr>
          <w:lang w:val="en-US"/>
        </w:rPr>
        <w:t>National</w:t>
      </w:r>
      <w:r w:rsidR="00F54196">
        <w:rPr>
          <w:lang w:val="en-US"/>
        </w:rPr>
        <w:t xml:space="preserve"> Research </w:t>
      </w:r>
      <w:r>
        <w:rPr>
          <w:lang w:val="en-US"/>
        </w:rPr>
        <w:t>University</w:t>
      </w:r>
      <w:r w:rsidR="00F54196">
        <w:rPr>
          <w:lang w:val="en-US"/>
        </w:rPr>
        <w:t xml:space="preserve"> Higher School of Economics</w:t>
      </w:r>
    </w:p>
    <w:p w:rsidR="0001162F" w:rsidRPr="00F54196" w:rsidRDefault="0084109C" w:rsidP="00DA649F">
      <w:pPr>
        <w:rPr>
          <w:lang w:val="en-US"/>
        </w:rPr>
      </w:pPr>
      <w:r>
        <w:rPr>
          <w:lang w:val="en-US"/>
        </w:rPr>
        <w:t>Location</w:t>
      </w:r>
      <w:r w:rsidR="0001162F" w:rsidRPr="000328A0">
        <w:rPr>
          <w:lang w:val="en-US"/>
        </w:rPr>
        <w:t xml:space="preserve">: </w:t>
      </w:r>
      <w:r>
        <w:rPr>
          <w:lang w:val="en-US"/>
        </w:rPr>
        <w:t xml:space="preserve">20 Myasnitskaya Ul, Moscow, </w:t>
      </w:r>
      <w:r w:rsidR="004A3965">
        <w:rPr>
          <w:lang w:val="en-US"/>
        </w:rPr>
        <w:t xml:space="preserve">Russian Federation, </w:t>
      </w:r>
      <w:r>
        <w:rPr>
          <w:lang w:val="en-US"/>
        </w:rPr>
        <w:t>101000</w:t>
      </w:r>
      <w:r w:rsidR="00F54196">
        <w:rPr>
          <w:lang w:val="en-US"/>
        </w:rPr>
        <w:t xml:space="preserve"> </w:t>
      </w:r>
      <w:r w:rsidR="00557012" w:rsidRPr="000328A0">
        <w:rPr>
          <w:lang w:val="en-US"/>
        </w:rPr>
        <w:br/>
      </w:r>
    </w:p>
    <w:p w:rsidR="0001162F" w:rsidRPr="009151CE" w:rsidRDefault="000D4456" w:rsidP="00DA649F">
      <w:pPr>
        <w:rPr>
          <w:lang w:val="en-US"/>
        </w:rPr>
      </w:pPr>
      <w:r>
        <w:rPr>
          <w:lang w:val="en-US"/>
        </w:rPr>
        <w:t>INN</w:t>
      </w:r>
      <w:r w:rsidR="0001162F" w:rsidRPr="009151CE">
        <w:rPr>
          <w:lang w:val="en-US"/>
        </w:rPr>
        <w:t xml:space="preserve"> 7714030726</w:t>
      </w:r>
    </w:p>
    <w:p w:rsidR="0001162F" w:rsidRPr="00D30CA3" w:rsidRDefault="000D4456" w:rsidP="00DA649F">
      <w:pPr>
        <w:rPr>
          <w:lang w:val="en-US"/>
        </w:rPr>
      </w:pPr>
      <w:r>
        <w:rPr>
          <w:lang w:val="en-US"/>
        </w:rPr>
        <w:t>KPP</w:t>
      </w:r>
      <w:r w:rsidRPr="00D30CA3">
        <w:rPr>
          <w:lang w:val="en-US"/>
        </w:rPr>
        <w:t xml:space="preserve"> </w:t>
      </w:r>
      <w:r w:rsidR="0001162F" w:rsidRPr="00D30CA3">
        <w:rPr>
          <w:lang w:val="en-US"/>
        </w:rPr>
        <w:t>770101001</w:t>
      </w:r>
    </w:p>
    <w:p w:rsidR="0001162F" w:rsidRPr="00D30CA3" w:rsidRDefault="000328A0" w:rsidP="00DA649F">
      <w:pPr>
        <w:rPr>
          <w:lang w:val="en-US"/>
        </w:rPr>
      </w:pPr>
      <w:r>
        <w:rPr>
          <w:lang w:val="en-US"/>
        </w:rPr>
        <w:t xml:space="preserve">Bank </w:t>
      </w:r>
      <w:r w:rsidR="0021480F">
        <w:rPr>
          <w:lang w:val="en-US"/>
        </w:rPr>
        <w:t>details</w:t>
      </w:r>
      <w:r w:rsidR="000D7DFF">
        <w:rPr>
          <w:lang w:val="en-US"/>
        </w:rPr>
        <w:t>:</w:t>
      </w:r>
    </w:p>
    <w:p w:rsidR="0046251D" w:rsidRPr="00D30CA3" w:rsidRDefault="000D4456" w:rsidP="0046251D">
      <w:pPr>
        <w:rPr>
          <w:lang w:val="en-US"/>
        </w:rPr>
      </w:pPr>
      <w:r>
        <w:rPr>
          <w:lang w:val="en-US"/>
        </w:rPr>
        <w:t>Bank</w:t>
      </w:r>
      <w:r w:rsidR="0046251D" w:rsidRPr="00D30CA3">
        <w:rPr>
          <w:lang w:val="en-US"/>
        </w:rPr>
        <w:t xml:space="preserve">: </w:t>
      </w:r>
      <w:r w:rsidR="004B34D6">
        <w:rPr>
          <w:lang w:val="en-US"/>
        </w:rPr>
        <w:t>PAO</w:t>
      </w:r>
      <w:r w:rsidR="004B34D6" w:rsidRPr="00D30CA3">
        <w:rPr>
          <w:lang w:val="en-US"/>
        </w:rPr>
        <w:t xml:space="preserve"> </w:t>
      </w:r>
      <w:r w:rsidR="004B34D6">
        <w:rPr>
          <w:lang w:val="en-US"/>
        </w:rPr>
        <w:t>Sberbank</w:t>
      </w:r>
      <w:r w:rsidR="004B34D6" w:rsidRPr="00D30CA3">
        <w:rPr>
          <w:lang w:val="en-US"/>
        </w:rPr>
        <w:t xml:space="preserve">, </w:t>
      </w:r>
      <w:r w:rsidR="004B34D6">
        <w:rPr>
          <w:lang w:val="en-US"/>
        </w:rPr>
        <w:t>Moscow</w:t>
      </w:r>
    </w:p>
    <w:p w:rsidR="0046251D" w:rsidRPr="0084109C" w:rsidRDefault="00900DD7" w:rsidP="0046251D">
      <w:r>
        <w:rPr>
          <w:lang w:val="en-US"/>
        </w:rPr>
        <w:t>BIK</w:t>
      </w:r>
      <w:r w:rsidR="0046251D" w:rsidRPr="0084109C">
        <w:t>: 044525225</w:t>
      </w:r>
    </w:p>
    <w:p w:rsidR="0046251D" w:rsidRDefault="000D7DFF" w:rsidP="0046251D">
      <w:r>
        <w:rPr>
          <w:lang w:val="en-US"/>
        </w:rPr>
        <w:t>K</w:t>
      </w:r>
      <w:r w:rsidR="0046251D">
        <w:t>/с</w:t>
      </w:r>
      <w:r w:rsidR="0046251D" w:rsidRPr="0046251D">
        <w:t xml:space="preserve">: </w:t>
      </w:r>
      <w:r w:rsidR="0046251D">
        <w:t>30101810400000000225</w:t>
      </w:r>
    </w:p>
    <w:p w:rsidR="0046251D" w:rsidRDefault="000D7DFF" w:rsidP="0046251D">
      <w:r>
        <w:rPr>
          <w:lang w:val="en-US"/>
        </w:rPr>
        <w:t>P</w:t>
      </w:r>
      <w:r w:rsidR="0046251D">
        <w:t>/с</w:t>
      </w:r>
      <w:r w:rsidR="0046251D" w:rsidRPr="0046251D">
        <w:t xml:space="preserve">: </w:t>
      </w:r>
      <w:r w:rsidR="0046251D">
        <w:t>40503810938184000003</w:t>
      </w:r>
    </w:p>
    <w:p w:rsidR="0046251D" w:rsidRDefault="0046251D" w:rsidP="0046251D">
      <w:r>
        <w:t>ОКПО</w:t>
      </w:r>
      <w:r w:rsidRPr="0046251D">
        <w:t xml:space="preserve">: </w:t>
      </w:r>
      <w:r>
        <w:t>17701729</w:t>
      </w:r>
    </w:p>
    <w:p w:rsidR="0046251D" w:rsidRPr="00D30CA3" w:rsidRDefault="0046251D" w:rsidP="0046251D">
      <w:pPr>
        <w:rPr>
          <w:lang w:val="en-US"/>
        </w:rPr>
      </w:pPr>
      <w:r>
        <w:t>ОКАТО</w:t>
      </w:r>
      <w:r w:rsidRPr="00D30CA3">
        <w:rPr>
          <w:lang w:val="en-US"/>
        </w:rPr>
        <w:t>: 45286555000</w:t>
      </w:r>
    </w:p>
    <w:p w:rsidR="0046251D" w:rsidRPr="00D30CA3" w:rsidRDefault="0046251D" w:rsidP="0046251D">
      <w:pPr>
        <w:rPr>
          <w:lang w:val="en-US"/>
        </w:rPr>
      </w:pPr>
      <w:r>
        <w:t>ОКТМО</w:t>
      </w:r>
      <w:r w:rsidRPr="00D30CA3">
        <w:rPr>
          <w:lang w:val="en-US"/>
        </w:rPr>
        <w:t>: 45375000</w:t>
      </w:r>
    </w:p>
    <w:p w:rsidR="0001162F" w:rsidRPr="00E1653E" w:rsidRDefault="004E4371" w:rsidP="00DA649F">
      <w:pPr>
        <w:rPr>
          <w:lang w:val="en-US"/>
        </w:rPr>
      </w:pPr>
      <w:r>
        <w:rPr>
          <w:lang w:val="en-US"/>
        </w:rPr>
        <w:t>The</w:t>
      </w:r>
      <w:r w:rsidR="00E361E6" w:rsidRPr="00E1653E">
        <w:rPr>
          <w:lang w:val="en-US"/>
        </w:rPr>
        <w:t xml:space="preserve"> </w:t>
      </w:r>
      <w:r w:rsidR="00E361E6">
        <w:rPr>
          <w:lang w:val="en-US"/>
        </w:rPr>
        <w:t>Contractor</w:t>
      </w:r>
      <w:r>
        <w:rPr>
          <w:lang w:val="en-US"/>
        </w:rPr>
        <w:t>’s Contact</w:t>
      </w:r>
      <w:r w:rsidR="00E361E6" w:rsidRPr="00E1653E">
        <w:rPr>
          <w:lang w:val="en-US"/>
        </w:rPr>
        <w:t xml:space="preserve">: </w:t>
      </w:r>
      <w:r w:rsidR="00E361E6">
        <w:rPr>
          <w:lang w:val="en-US"/>
        </w:rPr>
        <w:t>Anastasia</w:t>
      </w:r>
      <w:r w:rsidR="00E361E6" w:rsidRPr="00E1653E">
        <w:rPr>
          <w:lang w:val="en-US"/>
        </w:rPr>
        <w:t xml:space="preserve"> </w:t>
      </w:r>
      <w:r w:rsidR="00E361E6">
        <w:rPr>
          <w:lang w:val="en-US"/>
        </w:rPr>
        <w:t>Vladislavovna</w:t>
      </w:r>
      <w:r w:rsidR="00E361E6" w:rsidRPr="00E1653E">
        <w:rPr>
          <w:lang w:val="en-US"/>
        </w:rPr>
        <w:t xml:space="preserve"> </w:t>
      </w:r>
      <w:r w:rsidR="00E361E6">
        <w:rPr>
          <w:lang w:val="en-US"/>
        </w:rPr>
        <w:t>Pichugina</w:t>
      </w:r>
      <w:r w:rsidR="00E361E6" w:rsidRPr="00E1653E">
        <w:rPr>
          <w:lang w:val="en-US"/>
        </w:rPr>
        <w:t xml:space="preserve"> </w:t>
      </w:r>
    </w:p>
    <w:p w:rsidR="001C672F" w:rsidRPr="005B0E93" w:rsidRDefault="001C672F" w:rsidP="00DA649F">
      <w:pPr>
        <w:rPr>
          <w:lang w:val="en-US"/>
        </w:rPr>
      </w:pPr>
      <w:r>
        <w:rPr>
          <w:lang w:val="en-US"/>
        </w:rPr>
        <w:t>Contact telephone</w:t>
      </w:r>
      <w:r w:rsidR="0001162F" w:rsidRPr="00D30CA3">
        <w:rPr>
          <w:lang w:val="en-US"/>
        </w:rPr>
        <w:t xml:space="preserve">: </w:t>
      </w:r>
      <w:r w:rsidR="0046251D" w:rsidRPr="00D30CA3">
        <w:rPr>
          <w:lang w:val="en-US"/>
        </w:rPr>
        <w:t>+ 7 915 451 05 85</w:t>
      </w:r>
    </w:p>
    <w:p w:rsidR="0046251D" w:rsidRPr="00D30CA3" w:rsidRDefault="001C672F" w:rsidP="00DA649F">
      <w:pPr>
        <w:rPr>
          <w:lang w:val="en-US"/>
        </w:rPr>
      </w:pPr>
      <w:r>
        <w:rPr>
          <w:lang w:val="en-US"/>
        </w:rPr>
        <w:t>E</w:t>
      </w:r>
      <w:r w:rsidR="00E72F2D" w:rsidRPr="00D30CA3">
        <w:rPr>
          <w:lang w:val="en-US"/>
        </w:rPr>
        <w:t>-</w:t>
      </w:r>
      <w:r w:rsidR="0001162F" w:rsidRPr="00DA649F">
        <w:rPr>
          <w:lang w:val="en-US"/>
        </w:rPr>
        <w:t>mail</w:t>
      </w:r>
      <w:r w:rsidR="002324BF" w:rsidRPr="00D30CA3">
        <w:rPr>
          <w:lang w:val="en-US"/>
        </w:rPr>
        <w:t xml:space="preserve">: </w:t>
      </w:r>
      <w:r w:rsidR="0046251D">
        <w:rPr>
          <w:lang w:val="en-US"/>
        </w:rPr>
        <w:t>apichugina</w:t>
      </w:r>
      <w:r w:rsidR="0046251D" w:rsidRPr="00D30CA3">
        <w:rPr>
          <w:lang w:val="en-US"/>
        </w:rPr>
        <w:t>@</w:t>
      </w:r>
      <w:r w:rsidR="0046251D">
        <w:rPr>
          <w:lang w:val="en-US"/>
        </w:rPr>
        <w:t>hse</w:t>
      </w:r>
      <w:r w:rsidR="0046251D" w:rsidRPr="00D30CA3">
        <w:rPr>
          <w:lang w:val="en-US"/>
        </w:rPr>
        <w:t>.</w:t>
      </w:r>
      <w:r w:rsidR="0046251D">
        <w:rPr>
          <w:lang w:val="en-US"/>
        </w:rPr>
        <w:t>ru</w:t>
      </w:r>
    </w:p>
    <w:sectPr w:rsidR="0046251D" w:rsidRPr="00D30CA3" w:rsidSect="00B7052D">
      <w:headerReference w:type="default" r:id="rId12"/>
      <w:pgSz w:w="11906" w:h="16838"/>
      <w:pgMar w:top="1134" w:right="850" w:bottom="1134"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B59" w:rsidRDefault="00643B59" w:rsidP="00B87193">
      <w:r>
        <w:separator/>
      </w:r>
    </w:p>
  </w:endnote>
  <w:endnote w:type="continuationSeparator" w:id="0">
    <w:p w:rsidR="00643B59" w:rsidRDefault="00643B59" w:rsidP="00B8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B59" w:rsidRDefault="00643B59" w:rsidP="00B87193">
      <w:r>
        <w:separator/>
      </w:r>
    </w:p>
  </w:footnote>
  <w:footnote w:type="continuationSeparator" w:id="0">
    <w:p w:rsidR="00643B59" w:rsidRDefault="00643B59" w:rsidP="00B87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28072"/>
      <w:docPartObj>
        <w:docPartGallery w:val="Page Numbers (Top of Page)"/>
        <w:docPartUnique/>
      </w:docPartObj>
    </w:sdtPr>
    <w:sdtEndPr/>
    <w:sdtContent>
      <w:p w:rsidR="006E0FBA" w:rsidRDefault="006E0FBA">
        <w:pPr>
          <w:pStyle w:val="af4"/>
          <w:jc w:val="center"/>
        </w:pPr>
        <w:r w:rsidRPr="00B87193">
          <w:rPr>
            <w:sz w:val="20"/>
          </w:rPr>
          <w:fldChar w:fldCharType="begin"/>
        </w:r>
        <w:r w:rsidRPr="00B87193">
          <w:rPr>
            <w:sz w:val="20"/>
          </w:rPr>
          <w:instrText>PAGE   \* MERGEFORMAT</w:instrText>
        </w:r>
        <w:r w:rsidRPr="00B87193">
          <w:rPr>
            <w:sz w:val="20"/>
          </w:rPr>
          <w:fldChar w:fldCharType="separate"/>
        </w:r>
        <w:r w:rsidR="00127B1A">
          <w:rPr>
            <w:noProof/>
            <w:sz w:val="20"/>
          </w:rPr>
          <w:t>6</w:t>
        </w:r>
        <w:r w:rsidRPr="00B87193">
          <w:rPr>
            <w:sz w:val="20"/>
          </w:rPr>
          <w:fldChar w:fldCharType="end"/>
        </w:r>
      </w:p>
    </w:sdtContent>
  </w:sdt>
  <w:p w:rsidR="006E0FBA" w:rsidRDefault="006E0FB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31135"/>
    <w:multiLevelType w:val="multilevel"/>
    <w:tmpl w:val="81E0057E"/>
    <w:lvl w:ilvl="0">
      <w:start w:val="1"/>
      <w:numFmt w:val="decimal"/>
      <w:lvlText w:val="%1."/>
      <w:lvlJc w:val="left"/>
      <w:pPr>
        <w:ind w:left="480" w:hanging="480"/>
      </w:pPr>
      <w:rPr>
        <w:rFonts w:ascii="Times New Roman" w:hAnsi="Times New Roman" w:cs="Times New Roman" w:hint="default"/>
        <w:b/>
        <w:i w:val="0"/>
        <w:sz w:val="24"/>
        <w:szCs w:val="24"/>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 w15:restartNumberingAfterBreak="0">
    <w:nsid w:val="29973964"/>
    <w:multiLevelType w:val="hybridMultilevel"/>
    <w:tmpl w:val="BF081F7C"/>
    <w:lvl w:ilvl="0" w:tplc="04190001">
      <w:start w:val="1"/>
      <w:numFmt w:val="bullet"/>
      <w:lvlText w:val=""/>
      <w:lvlJc w:val="left"/>
      <w:pPr>
        <w:ind w:left="1209" w:hanging="360"/>
      </w:pPr>
      <w:rPr>
        <w:rFonts w:ascii="Symbol" w:hAnsi="Symbol" w:hint="default"/>
      </w:rPr>
    </w:lvl>
    <w:lvl w:ilvl="1" w:tplc="04190003" w:tentative="1">
      <w:start w:val="1"/>
      <w:numFmt w:val="bullet"/>
      <w:lvlText w:val="o"/>
      <w:lvlJc w:val="left"/>
      <w:pPr>
        <w:ind w:left="1929" w:hanging="360"/>
      </w:pPr>
      <w:rPr>
        <w:rFonts w:ascii="Courier New" w:hAnsi="Courier New" w:cs="Courier New" w:hint="default"/>
      </w:rPr>
    </w:lvl>
    <w:lvl w:ilvl="2" w:tplc="04190005" w:tentative="1">
      <w:start w:val="1"/>
      <w:numFmt w:val="bullet"/>
      <w:lvlText w:val=""/>
      <w:lvlJc w:val="left"/>
      <w:pPr>
        <w:ind w:left="2649" w:hanging="360"/>
      </w:pPr>
      <w:rPr>
        <w:rFonts w:ascii="Wingdings" w:hAnsi="Wingdings" w:hint="default"/>
      </w:rPr>
    </w:lvl>
    <w:lvl w:ilvl="3" w:tplc="04190001" w:tentative="1">
      <w:start w:val="1"/>
      <w:numFmt w:val="bullet"/>
      <w:lvlText w:val=""/>
      <w:lvlJc w:val="left"/>
      <w:pPr>
        <w:ind w:left="3369" w:hanging="360"/>
      </w:pPr>
      <w:rPr>
        <w:rFonts w:ascii="Symbol" w:hAnsi="Symbol" w:hint="default"/>
      </w:rPr>
    </w:lvl>
    <w:lvl w:ilvl="4" w:tplc="04190003" w:tentative="1">
      <w:start w:val="1"/>
      <w:numFmt w:val="bullet"/>
      <w:lvlText w:val="o"/>
      <w:lvlJc w:val="left"/>
      <w:pPr>
        <w:ind w:left="4089" w:hanging="360"/>
      </w:pPr>
      <w:rPr>
        <w:rFonts w:ascii="Courier New" w:hAnsi="Courier New" w:cs="Courier New" w:hint="default"/>
      </w:rPr>
    </w:lvl>
    <w:lvl w:ilvl="5" w:tplc="04190005" w:tentative="1">
      <w:start w:val="1"/>
      <w:numFmt w:val="bullet"/>
      <w:lvlText w:val=""/>
      <w:lvlJc w:val="left"/>
      <w:pPr>
        <w:ind w:left="4809" w:hanging="360"/>
      </w:pPr>
      <w:rPr>
        <w:rFonts w:ascii="Wingdings" w:hAnsi="Wingdings" w:hint="default"/>
      </w:rPr>
    </w:lvl>
    <w:lvl w:ilvl="6" w:tplc="04190001" w:tentative="1">
      <w:start w:val="1"/>
      <w:numFmt w:val="bullet"/>
      <w:lvlText w:val=""/>
      <w:lvlJc w:val="left"/>
      <w:pPr>
        <w:ind w:left="5529" w:hanging="360"/>
      </w:pPr>
      <w:rPr>
        <w:rFonts w:ascii="Symbol" w:hAnsi="Symbol" w:hint="default"/>
      </w:rPr>
    </w:lvl>
    <w:lvl w:ilvl="7" w:tplc="04190003" w:tentative="1">
      <w:start w:val="1"/>
      <w:numFmt w:val="bullet"/>
      <w:lvlText w:val="o"/>
      <w:lvlJc w:val="left"/>
      <w:pPr>
        <w:ind w:left="6249" w:hanging="360"/>
      </w:pPr>
      <w:rPr>
        <w:rFonts w:ascii="Courier New" w:hAnsi="Courier New" w:cs="Courier New" w:hint="default"/>
      </w:rPr>
    </w:lvl>
    <w:lvl w:ilvl="8" w:tplc="04190005" w:tentative="1">
      <w:start w:val="1"/>
      <w:numFmt w:val="bullet"/>
      <w:lvlText w:val=""/>
      <w:lvlJc w:val="left"/>
      <w:pPr>
        <w:ind w:left="6969" w:hanging="360"/>
      </w:pPr>
      <w:rPr>
        <w:rFonts w:ascii="Wingdings" w:hAnsi="Wingdings" w:hint="default"/>
      </w:rPr>
    </w:lvl>
  </w:abstractNum>
  <w:abstractNum w:abstractNumId="2" w15:restartNumberingAfterBreak="0">
    <w:nsid w:val="2B6C13F1"/>
    <w:multiLevelType w:val="hybridMultilevel"/>
    <w:tmpl w:val="B6509582"/>
    <w:lvl w:ilvl="0" w:tplc="31E225C2">
      <w:start w:val="1"/>
      <w:numFmt w:val="bullet"/>
      <w:lvlText w:val=""/>
      <w:lvlJc w:val="left"/>
      <w:pPr>
        <w:ind w:left="765" w:hanging="360"/>
      </w:pPr>
      <w:rPr>
        <w:rFonts w:ascii="Symbol" w:hAnsi="Symbol" w:hint="default"/>
        <w:color w:val="FF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BF62CF7"/>
    <w:multiLevelType w:val="multilevel"/>
    <w:tmpl w:val="3D2E853E"/>
    <w:lvl w:ilvl="0">
      <w:start w:val="1"/>
      <w:numFmt w:val="decimal"/>
      <w:lvlText w:val="%1."/>
      <w:lvlJc w:val="left"/>
      <w:pPr>
        <w:ind w:left="360" w:hanging="360"/>
      </w:pPr>
      <w:rPr>
        <w:rFonts w:hint="default"/>
      </w:rPr>
    </w:lvl>
    <w:lvl w:ilvl="1">
      <w:start w:val="1"/>
      <w:numFmt w:val="decimal"/>
      <w:lvlText w:val="%1.%2."/>
      <w:lvlJc w:val="left"/>
      <w:pPr>
        <w:ind w:left="858"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7B2AE4"/>
    <w:multiLevelType w:val="hybridMultilevel"/>
    <w:tmpl w:val="61520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683838"/>
    <w:multiLevelType w:val="multilevel"/>
    <w:tmpl w:val="176AA112"/>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660870"/>
    <w:multiLevelType w:val="hybridMultilevel"/>
    <w:tmpl w:val="C7E8C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375449"/>
    <w:multiLevelType w:val="multilevel"/>
    <w:tmpl w:val="74B0E78C"/>
    <w:lvl w:ilvl="0">
      <w:start w:val="3"/>
      <w:numFmt w:val="decimal"/>
      <w:lvlText w:val="%1."/>
      <w:lvlJc w:val="left"/>
      <w:pPr>
        <w:ind w:left="585" w:hanging="585"/>
      </w:pPr>
      <w:rPr>
        <w:rFonts w:hint="default"/>
      </w:rPr>
    </w:lvl>
    <w:lvl w:ilvl="1">
      <w:start w:val="4"/>
      <w:numFmt w:val="decimal"/>
      <w:lvlText w:val="%1.%2."/>
      <w:lvlJc w:val="left"/>
      <w:pPr>
        <w:ind w:left="930" w:hanging="720"/>
      </w:pPr>
      <w:rPr>
        <w:rFonts w:hint="default"/>
      </w:rPr>
    </w:lvl>
    <w:lvl w:ilvl="2">
      <w:start w:val="7"/>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8" w15:restartNumberingAfterBreak="0">
    <w:nsid w:val="4A0445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420101"/>
    <w:multiLevelType w:val="hybridMultilevel"/>
    <w:tmpl w:val="42C2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A53F87"/>
    <w:multiLevelType w:val="multilevel"/>
    <w:tmpl w:val="5AF025E0"/>
    <w:lvl w:ilvl="0">
      <w:start w:val="1"/>
      <w:numFmt w:val="decimal"/>
      <w:lvlText w:val="%1."/>
      <w:lvlJc w:val="left"/>
      <w:pPr>
        <w:ind w:left="720" w:firstLine="360"/>
      </w:pPr>
      <w:rPr>
        <w:b/>
      </w:rPr>
    </w:lvl>
    <w:lvl w:ilvl="1">
      <w:start w:val="1"/>
      <w:numFmt w:val="decimal"/>
      <w:lvlText w:val="%1.%2."/>
      <w:lvlJc w:val="left"/>
      <w:pPr>
        <w:ind w:left="142" w:firstLine="0"/>
      </w:pPr>
      <w:rPr>
        <w:b w:val="0"/>
      </w:rPr>
    </w:lvl>
    <w:lvl w:ilvl="2">
      <w:start w:val="1"/>
      <w:numFmt w:val="decimal"/>
      <w:lvlText w:val="%1.%2.%3."/>
      <w:lvlJc w:val="left"/>
      <w:pPr>
        <w:ind w:left="0" w:firstLine="0"/>
      </w:pPr>
      <w:rPr>
        <w:b w:val="0"/>
      </w:r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11" w15:restartNumberingAfterBreak="0">
    <w:nsid w:val="5EF06507"/>
    <w:multiLevelType w:val="multilevel"/>
    <w:tmpl w:val="9C04D40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97"/>
        </w:tabs>
        <w:ind w:left="369" w:hanging="369"/>
      </w:pPr>
      <w:rPr>
        <w:rFonts w:hint="default"/>
        <w:i w:val="0"/>
        <w:color w:val="000000" w:themeColor="text1"/>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1D56DEB"/>
    <w:multiLevelType w:val="hybridMultilevel"/>
    <w:tmpl w:val="61465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96921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46132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9C3F55"/>
    <w:multiLevelType w:val="multilevel"/>
    <w:tmpl w:val="E7566ED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15:restartNumberingAfterBreak="0">
    <w:nsid w:val="75D5349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4"/>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9"/>
  </w:num>
  <w:num w:numId="13">
    <w:abstractNumId w:val="3"/>
  </w:num>
  <w:num w:numId="14">
    <w:abstractNumId w:val="14"/>
  </w:num>
  <w:num w:numId="15">
    <w:abstractNumId w:val="5"/>
  </w:num>
  <w:num w:numId="16">
    <w:abstractNumId w:val="8"/>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2F"/>
    <w:rsid w:val="00003B4B"/>
    <w:rsid w:val="00005DAD"/>
    <w:rsid w:val="00006A2C"/>
    <w:rsid w:val="00010B93"/>
    <w:rsid w:val="0001162F"/>
    <w:rsid w:val="00012867"/>
    <w:rsid w:val="00013D9B"/>
    <w:rsid w:val="00014D77"/>
    <w:rsid w:val="00014FE9"/>
    <w:rsid w:val="00015004"/>
    <w:rsid w:val="00015268"/>
    <w:rsid w:val="0001546A"/>
    <w:rsid w:val="000166D9"/>
    <w:rsid w:val="000224A7"/>
    <w:rsid w:val="0002381A"/>
    <w:rsid w:val="000239E8"/>
    <w:rsid w:val="000328A0"/>
    <w:rsid w:val="00032931"/>
    <w:rsid w:val="00032C48"/>
    <w:rsid w:val="0003570F"/>
    <w:rsid w:val="0003655C"/>
    <w:rsid w:val="00036AA6"/>
    <w:rsid w:val="0004509A"/>
    <w:rsid w:val="00045A7E"/>
    <w:rsid w:val="00045CBB"/>
    <w:rsid w:val="00050D01"/>
    <w:rsid w:val="0005371E"/>
    <w:rsid w:val="00055DFA"/>
    <w:rsid w:val="0006448B"/>
    <w:rsid w:val="00064FF9"/>
    <w:rsid w:val="00067081"/>
    <w:rsid w:val="00070F24"/>
    <w:rsid w:val="00080223"/>
    <w:rsid w:val="000846B7"/>
    <w:rsid w:val="00095E09"/>
    <w:rsid w:val="000B54C4"/>
    <w:rsid w:val="000C56D1"/>
    <w:rsid w:val="000C57DB"/>
    <w:rsid w:val="000C7691"/>
    <w:rsid w:val="000D01CD"/>
    <w:rsid w:val="000D184E"/>
    <w:rsid w:val="000D1E15"/>
    <w:rsid w:val="000D24A8"/>
    <w:rsid w:val="000D2538"/>
    <w:rsid w:val="000D4456"/>
    <w:rsid w:val="000D4DCD"/>
    <w:rsid w:val="000D7DFF"/>
    <w:rsid w:val="000E073B"/>
    <w:rsid w:val="000E3B9A"/>
    <w:rsid w:val="000E3C34"/>
    <w:rsid w:val="000E43A4"/>
    <w:rsid w:val="000E4FE2"/>
    <w:rsid w:val="000E7357"/>
    <w:rsid w:val="000F1279"/>
    <w:rsid w:val="000F787F"/>
    <w:rsid w:val="00101195"/>
    <w:rsid w:val="001066D7"/>
    <w:rsid w:val="00113155"/>
    <w:rsid w:val="00114269"/>
    <w:rsid w:val="00114A41"/>
    <w:rsid w:val="001156E2"/>
    <w:rsid w:val="00126A9B"/>
    <w:rsid w:val="00126B02"/>
    <w:rsid w:val="00127A2B"/>
    <w:rsid w:val="00127B1A"/>
    <w:rsid w:val="00130EFC"/>
    <w:rsid w:val="00134158"/>
    <w:rsid w:val="0013418A"/>
    <w:rsid w:val="00137944"/>
    <w:rsid w:val="00143505"/>
    <w:rsid w:val="001505F9"/>
    <w:rsid w:val="00152229"/>
    <w:rsid w:val="001549B0"/>
    <w:rsid w:val="00156344"/>
    <w:rsid w:val="00156852"/>
    <w:rsid w:val="00161478"/>
    <w:rsid w:val="0016503C"/>
    <w:rsid w:val="00171B38"/>
    <w:rsid w:val="00172B81"/>
    <w:rsid w:val="00172C06"/>
    <w:rsid w:val="001732C2"/>
    <w:rsid w:val="001779B0"/>
    <w:rsid w:val="00180A90"/>
    <w:rsid w:val="00181280"/>
    <w:rsid w:val="00182F5A"/>
    <w:rsid w:val="00182FD5"/>
    <w:rsid w:val="0018433C"/>
    <w:rsid w:val="001849A7"/>
    <w:rsid w:val="001859DB"/>
    <w:rsid w:val="00192E0E"/>
    <w:rsid w:val="00194E7C"/>
    <w:rsid w:val="001A05FD"/>
    <w:rsid w:val="001A07D3"/>
    <w:rsid w:val="001A15D1"/>
    <w:rsid w:val="001B1EE2"/>
    <w:rsid w:val="001B20D5"/>
    <w:rsid w:val="001C0C00"/>
    <w:rsid w:val="001C352C"/>
    <w:rsid w:val="001C672F"/>
    <w:rsid w:val="001D381D"/>
    <w:rsid w:val="001D4890"/>
    <w:rsid w:val="001E363E"/>
    <w:rsid w:val="001E4334"/>
    <w:rsid w:val="001E63F7"/>
    <w:rsid w:val="001F1B2B"/>
    <w:rsid w:val="001F48AA"/>
    <w:rsid w:val="001F49D9"/>
    <w:rsid w:val="001F50A2"/>
    <w:rsid w:val="00202DBA"/>
    <w:rsid w:val="00203451"/>
    <w:rsid w:val="00204FAE"/>
    <w:rsid w:val="00205DB6"/>
    <w:rsid w:val="00206AA0"/>
    <w:rsid w:val="00207303"/>
    <w:rsid w:val="00214138"/>
    <w:rsid w:val="0021480F"/>
    <w:rsid w:val="002150D7"/>
    <w:rsid w:val="002153A3"/>
    <w:rsid w:val="0021635A"/>
    <w:rsid w:val="002171F8"/>
    <w:rsid w:val="00217628"/>
    <w:rsid w:val="00217AFC"/>
    <w:rsid w:val="00221741"/>
    <w:rsid w:val="00221DCE"/>
    <w:rsid w:val="00222E42"/>
    <w:rsid w:val="0022530B"/>
    <w:rsid w:val="002315DF"/>
    <w:rsid w:val="00231AC3"/>
    <w:rsid w:val="002324BF"/>
    <w:rsid w:val="00233708"/>
    <w:rsid w:val="0023546C"/>
    <w:rsid w:val="00244DCF"/>
    <w:rsid w:val="00250A8D"/>
    <w:rsid w:val="0026161B"/>
    <w:rsid w:val="00262602"/>
    <w:rsid w:val="00270389"/>
    <w:rsid w:val="00275B10"/>
    <w:rsid w:val="00280239"/>
    <w:rsid w:val="00291AC1"/>
    <w:rsid w:val="002935B2"/>
    <w:rsid w:val="00293A61"/>
    <w:rsid w:val="0029553D"/>
    <w:rsid w:val="00296BBB"/>
    <w:rsid w:val="002975EF"/>
    <w:rsid w:val="002A28E3"/>
    <w:rsid w:val="002A4BB1"/>
    <w:rsid w:val="002A52E9"/>
    <w:rsid w:val="002B1166"/>
    <w:rsid w:val="002B13FB"/>
    <w:rsid w:val="002C0526"/>
    <w:rsid w:val="002C158F"/>
    <w:rsid w:val="002C2371"/>
    <w:rsid w:val="002C466B"/>
    <w:rsid w:val="002C5352"/>
    <w:rsid w:val="002C6093"/>
    <w:rsid w:val="002C7284"/>
    <w:rsid w:val="002D075B"/>
    <w:rsid w:val="002D1DA5"/>
    <w:rsid w:val="002D3DCF"/>
    <w:rsid w:val="002D46FD"/>
    <w:rsid w:val="002D6D7F"/>
    <w:rsid w:val="002E0942"/>
    <w:rsid w:val="002E0979"/>
    <w:rsid w:val="002E360F"/>
    <w:rsid w:val="002E4C49"/>
    <w:rsid w:val="002F0714"/>
    <w:rsid w:val="002F3302"/>
    <w:rsid w:val="002F3EBF"/>
    <w:rsid w:val="00302ADE"/>
    <w:rsid w:val="0030373A"/>
    <w:rsid w:val="00303BEC"/>
    <w:rsid w:val="00315522"/>
    <w:rsid w:val="00316F41"/>
    <w:rsid w:val="0031714F"/>
    <w:rsid w:val="003212C2"/>
    <w:rsid w:val="00322798"/>
    <w:rsid w:val="00323A44"/>
    <w:rsid w:val="00323B55"/>
    <w:rsid w:val="00330729"/>
    <w:rsid w:val="0033077B"/>
    <w:rsid w:val="00333D9C"/>
    <w:rsid w:val="0034421A"/>
    <w:rsid w:val="00344CE5"/>
    <w:rsid w:val="00344D21"/>
    <w:rsid w:val="0035006A"/>
    <w:rsid w:val="00350F6A"/>
    <w:rsid w:val="00352F12"/>
    <w:rsid w:val="00353E73"/>
    <w:rsid w:val="00354429"/>
    <w:rsid w:val="00355EB2"/>
    <w:rsid w:val="0035767B"/>
    <w:rsid w:val="00364B68"/>
    <w:rsid w:val="00367587"/>
    <w:rsid w:val="00370A22"/>
    <w:rsid w:val="00373ABD"/>
    <w:rsid w:val="0037408F"/>
    <w:rsid w:val="003750CB"/>
    <w:rsid w:val="00375937"/>
    <w:rsid w:val="003808C1"/>
    <w:rsid w:val="003815FD"/>
    <w:rsid w:val="00384DB5"/>
    <w:rsid w:val="00387B38"/>
    <w:rsid w:val="00391C84"/>
    <w:rsid w:val="00393689"/>
    <w:rsid w:val="003A1749"/>
    <w:rsid w:val="003A1EFC"/>
    <w:rsid w:val="003A228B"/>
    <w:rsid w:val="003A599D"/>
    <w:rsid w:val="003B1C2B"/>
    <w:rsid w:val="003B32F5"/>
    <w:rsid w:val="003B3CB1"/>
    <w:rsid w:val="003C015F"/>
    <w:rsid w:val="003C2B82"/>
    <w:rsid w:val="003C5288"/>
    <w:rsid w:val="003C5E82"/>
    <w:rsid w:val="003D30A6"/>
    <w:rsid w:val="003D36C2"/>
    <w:rsid w:val="003D5C2F"/>
    <w:rsid w:val="003E0486"/>
    <w:rsid w:val="003E2682"/>
    <w:rsid w:val="003E3C6E"/>
    <w:rsid w:val="003E3FE4"/>
    <w:rsid w:val="003E5C6D"/>
    <w:rsid w:val="003E60ED"/>
    <w:rsid w:val="003F1BAA"/>
    <w:rsid w:val="003F5BD1"/>
    <w:rsid w:val="004069F6"/>
    <w:rsid w:val="00411611"/>
    <w:rsid w:val="00412BC1"/>
    <w:rsid w:val="004148BC"/>
    <w:rsid w:val="004231B9"/>
    <w:rsid w:val="00425BDB"/>
    <w:rsid w:val="0043101B"/>
    <w:rsid w:val="00433615"/>
    <w:rsid w:val="00433C13"/>
    <w:rsid w:val="0043428D"/>
    <w:rsid w:val="0043509B"/>
    <w:rsid w:val="0044131A"/>
    <w:rsid w:val="004414C9"/>
    <w:rsid w:val="00442E6E"/>
    <w:rsid w:val="00453BE8"/>
    <w:rsid w:val="00454745"/>
    <w:rsid w:val="004620B1"/>
    <w:rsid w:val="0046251D"/>
    <w:rsid w:val="00465054"/>
    <w:rsid w:val="00474C4E"/>
    <w:rsid w:val="004750CA"/>
    <w:rsid w:val="00480D27"/>
    <w:rsid w:val="00487683"/>
    <w:rsid w:val="0049079C"/>
    <w:rsid w:val="0049301C"/>
    <w:rsid w:val="004964BA"/>
    <w:rsid w:val="004A063E"/>
    <w:rsid w:val="004A1C00"/>
    <w:rsid w:val="004A1CCB"/>
    <w:rsid w:val="004A1FAC"/>
    <w:rsid w:val="004A338C"/>
    <w:rsid w:val="004A3965"/>
    <w:rsid w:val="004A5291"/>
    <w:rsid w:val="004A6E31"/>
    <w:rsid w:val="004B34D6"/>
    <w:rsid w:val="004B3C4A"/>
    <w:rsid w:val="004C1E42"/>
    <w:rsid w:val="004C2608"/>
    <w:rsid w:val="004C2DDF"/>
    <w:rsid w:val="004C3B81"/>
    <w:rsid w:val="004C598B"/>
    <w:rsid w:val="004C5CE2"/>
    <w:rsid w:val="004C7A0C"/>
    <w:rsid w:val="004D6F93"/>
    <w:rsid w:val="004E3F7F"/>
    <w:rsid w:val="004E4371"/>
    <w:rsid w:val="004E5C9B"/>
    <w:rsid w:val="004F2AFF"/>
    <w:rsid w:val="004F6FF3"/>
    <w:rsid w:val="005032BF"/>
    <w:rsid w:val="00504C35"/>
    <w:rsid w:val="0051214A"/>
    <w:rsid w:val="00516F75"/>
    <w:rsid w:val="005178BD"/>
    <w:rsid w:val="00524F73"/>
    <w:rsid w:val="0052647F"/>
    <w:rsid w:val="00526A70"/>
    <w:rsid w:val="005308FB"/>
    <w:rsid w:val="00545B01"/>
    <w:rsid w:val="00545FA4"/>
    <w:rsid w:val="00547EF8"/>
    <w:rsid w:val="0055450C"/>
    <w:rsid w:val="00554FD8"/>
    <w:rsid w:val="00557012"/>
    <w:rsid w:val="00557CD7"/>
    <w:rsid w:val="00562F6F"/>
    <w:rsid w:val="00563BAD"/>
    <w:rsid w:val="00564648"/>
    <w:rsid w:val="00574BFA"/>
    <w:rsid w:val="0058480A"/>
    <w:rsid w:val="00594F41"/>
    <w:rsid w:val="005A34B0"/>
    <w:rsid w:val="005B07D3"/>
    <w:rsid w:val="005B0E93"/>
    <w:rsid w:val="005B2620"/>
    <w:rsid w:val="005B6357"/>
    <w:rsid w:val="005C562C"/>
    <w:rsid w:val="005C673A"/>
    <w:rsid w:val="005D0127"/>
    <w:rsid w:val="005D1862"/>
    <w:rsid w:val="005D1FC2"/>
    <w:rsid w:val="005D32A3"/>
    <w:rsid w:val="005D5212"/>
    <w:rsid w:val="005E04B4"/>
    <w:rsid w:val="005E15C6"/>
    <w:rsid w:val="005E1D9E"/>
    <w:rsid w:val="005E66B5"/>
    <w:rsid w:val="005F24BB"/>
    <w:rsid w:val="005F31AF"/>
    <w:rsid w:val="005F419F"/>
    <w:rsid w:val="005F4DA2"/>
    <w:rsid w:val="005F7C6F"/>
    <w:rsid w:val="00600A40"/>
    <w:rsid w:val="00600C26"/>
    <w:rsid w:val="0060168F"/>
    <w:rsid w:val="00601B4A"/>
    <w:rsid w:val="00606FEB"/>
    <w:rsid w:val="00607B54"/>
    <w:rsid w:val="006100DB"/>
    <w:rsid w:val="00611D7C"/>
    <w:rsid w:val="00612CB9"/>
    <w:rsid w:val="00615A73"/>
    <w:rsid w:val="00617660"/>
    <w:rsid w:val="0062151D"/>
    <w:rsid w:val="0062308F"/>
    <w:rsid w:val="0062760F"/>
    <w:rsid w:val="0064053C"/>
    <w:rsid w:val="00641931"/>
    <w:rsid w:val="006438ED"/>
    <w:rsid w:val="00643B59"/>
    <w:rsid w:val="00643FD3"/>
    <w:rsid w:val="00644A8D"/>
    <w:rsid w:val="00645D4F"/>
    <w:rsid w:val="006465AA"/>
    <w:rsid w:val="006474AB"/>
    <w:rsid w:val="00651A03"/>
    <w:rsid w:val="0065477B"/>
    <w:rsid w:val="00657E66"/>
    <w:rsid w:val="00662C41"/>
    <w:rsid w:val="00672980"/>
    <w:rsid w:val="0067757E"/>
    <w:rsid w:val="00680AB6"/>
    <w:rsid w:val="00686DD3"/>
    <w:rsid w:val="0069177B"/>
    <w:rsid w:val="00692187"/>
    <w:rsid w:val="0069280B"/>
    <w:rsid w:val="006947B6"/>
    <w:rsid w:val="00697497"/>
    <w:rsid w:val="006A0065"/>
    <w:rsid w:val="006A3F55"/>
    <w:rsid w:val="006A5A6F"/>
    <w:rsid w:val="006B4456"/>
    <w:rsid w:val="006B7592"/>
    <w:rsid w:val="006C7623"/>
    <w:rsid w:val="006D04A2"/>
    <w:rsid w:val="006D581B"/>
    <w:rsid w:val="006D7B6D"/>
    <w:rsid w:val="006E0FBA"/>
    <w:rsid w:val="006E3848"/>
    <w:rsid w:val="006E3BA3"/>
    <w:rsid w:val="006E5F96"/>
    <w:rsid w:val="006F2AE8"/>
    <w:rsid w:val="006F34CF"/>
    <w:rsid w:val="006F3709"/>
    <w:rsid w:val="006F3FE1"/>
    <w:rsid w:val="00702A02"/>
    <w:rsid w:val="0070616A"/>
    <w:rsid w:val="007063A6"/>
    <w:rsid w:val="0071046E"/>
    <w:rsid w:val="00710B62"/>
    <w:rsid w:val="00710CE8"/>
    <w:rsid w:val="007149F0"/>
    <w:rsid w:val="00716BF8"/>
    <w:rsid w:val="00722598"/>
    <w:rsid w:val="007310F5"/>
    <w:rsid w:val="00732565"/>
    <w:rsid w:val="007338CA"/>
    <w:rsid w:val="0073395C"/>
    <w:rsid w:val="007340B9"/>
    <w:rsid w:val="00734D33"/>
    <w:rsid w:val="00735F27"/>
    <w:rsid w:val="0073607E"/>
    <w:rsid w:val="00741870"/>
    <w:rsid w:val="00746B30"/>
    <w:rsid w:val="00751A4A"/>
    <w:rsid w:val="00751DEE"/>
    <w:rsid w:val="0075429B"/>
    <w:rsid w:val="00755468"/>
    <w:rsid w:val="00761695"/>
    <w:rsid w:val="007626A4"/>
    <w:rsid w:val="00762C1B"/>
    <w:rsid w:val="00763586"/>
    <w:rsid w:val="0076359D"/>
    <w:rsid w:val="00764127"/>
    <w:rsid w:val="00776866"/>
    <w:rsid w:val="00782740"/>
    <w:rsid w:val="0078288A"/>
    <w:rsid w:val="007828F2"/>
    <w:rsid w:val="00782D13"/>
    <w:rsid w:val="00790796"/>
    <w:rsid w:val="0079503E"/>
    <w:rsid w:val="00795366"/>
    <w:rsid w:val="00797473"/>
    <w:rsid w:val="007A7922"/>
    <w:rsid w:val="007B4047"/>
    <w:rsid w:val="007B59FF"/>
    <w:rsid w:val="007B5DC5"/>
    <w:rsid w:val="007B7204"/>
    <w:rsid w:val="007C0D19"/>
    <w:rsid w:val="007C4CF1"/>
    <w:rsid w:val="007D2F06"/>
    <w:rsid w:val="007D3025"/>
    <w:rsid w:val="007D339C"/>
    <w:rsid w:val="007D4256"/>
    <w:rsid w:val="007D4893"/>
    <w:rsid w:val="007D4A75"/>
    <w:rsid w:val="007E1414"/>
    <w:rsid w:val="007E1751"/>
    <w:rsid w:val="007E3854"/>
    <w:rsid w:val="007E6498"/>
    <w:rsid w:val="007F3320"/>
    <w:rsid w:val="007F61B3"/>
    <w:rsid w:val="00801EFD"/>
    <w:rsid w:val="008041EB"/>
    <w:rsid w:val="00804351"/>
    <w:rsid w:val="00804454"/>
    <w:rsid w:val="00812C66"/>
    <w:rsid w:val="008138FE"/>
    <w:rsid w:val="008148C8"/>
    <w:rsid w:val="00820705"/>
    <w:rsid w:val="008224C5"/>
    <w:rsid w:val="00824B2E"/>
    <w:rsid w:val="00831BC2"/>
    <w:rsid w:val="00836DAD"/>
    <w:rsid w:val="0084011B"/>
    <w:rsid w:val="0084109C"/>
    <w:rsid w:val="008416CD"/>
    <w:rsid w:val="00842511"/>
    <w:rsid w:val="00842C0A"/>
    <w:rsid w:val="00845D6D"/>
    <w:rsid w:val="00846282"/>
    <w:rsid w:val="00850B11"/>
    <w:rsid w:val="00860548"/>
    <w:rsid w:val="008606DD"/>
    <w:rsid w:val="00864A34"/>
    <w:rsid w:val="0087119D"/>
    <w:rsid w:val="008729D1"/>
    <w:rsid w:val="0087312C"/>
    <w:rsid w:val="00874890"/>
    <w:rsid w:val="00875306"/>
    <w:rsid w:val="00882367"/>
    <w:rsid w:val="0088524E"/>
    <w:rsid w:val="00886D05"/>
    <w:rsid w:val="008917B5"/>
    <w:rsid w:val="00893255"/>
    <w:rsid w:val="00893ED8"/>
    <w:rsid w:val="008942ED"/>
    <w:rsid w:val="0089524B"/>
    <w:rsid w:val="00895A80"/>
    <w:rsid w:val="00896495"/>
    <w:rsid w:val="008A0EE4"/>
    <w:rsid w:val="008A17EF"/>
    <w:rsid w:val="008A501C"/>
    <w:rsid w:val="008A534E"/>
    <w:rsid w:val="008B1A41"/>
    <w:rsid w:val="008B1B8B"/>
    <w:rsid w:val="008B242B"/>
    <w:rsid w:val="008B4BD8"/>
    <w:rsid w:val="008C4C29"/>
    <w:rsid w:val="008C5B3C"/>
    <w:rsid w:val="008C5CD1"/>
    <w:rsid w:val="008D09B6"/>
    <w:rsid w:val="008D1477"/>
    <w:rsid w:val="008D42D4"/>
    <w:rsid w:val="008F4DA2"/>
    <w:rsid w:val="008F5EB2"/>
    <w:rsid w:val="00900338"/>
    <w:rsid w:val="009009ED"/>
    <w:rsid w:val="00900DD7"/>
    <w:rsid w:val="00903106"/>
    <w:rsid w:val="00903190"/>
    <w:rsid w:val="00903E03"/>
    <w:rsid w:val="00904295"/>
    <w:rsid w:val="00906057"/>
    <w:rsid w:val="00906227"/>
    <w:rsid w:val="00906650"/>
    <w:rsid w:val="009151CE"/>
    <w:rsid w:val="00922C0B"/>
    <w:rsid w:val="00923A3B"/>
    <w:rsid w:val="00924523"/>
    <w:rsid w:val="00926827"/>
    <w:rsid w:val="00930070"/>
    <w:rsid w:val="009323F8"/>
    <w:rsid w:val="009337BA"/>
    <w:rsid w:val="00935820"/>
    <w:rsid w:val="0095083F"/>
    <w:rsid w:val="00951037"/>
    <w:rsid w:val="00951B4E"/>
    <w:rsid w:val="00953B9A"/>
    <w:rsid w:val="00954531"/>
    <w:rsid w:val="00954997"/>
    <w:rsid w:val="00955394"/>
    <w:rsid w:val="00960C5D"/>
    <w:rsid w:val="00960C6D"/>
    <w:rsid w:val="00963ABD"/>
    <w:rsid w:val="009719F6"/>
    <w:rsid w:val="00972291"/>
    <w:rsid w:val="009805A4"/>
    <w:rsid w:val="00982081"/>
    <w:rsid w:val="0098303F"/>
    <w:rsid w:val="0098374E"/>
    <w:rsid w:val="00983B9C"/>
    <w:rsid w:val="00984F37"/>
    <w:rsid w:val="009877A5"/>
    <w:rsid w:val="00987B1F"/>
    <w:rsid w:val="00993C75"/>
    <w:rsid w:val="009A08B0"/>
    <w:rsid w:val="009A47D9"/>
    <w:rsid w:val="009A75C5"/>
    <w:rsid w:val="009B157E"/>
    <w:rsid w:val="009C534A"/>
    <w:rsid w:val="009D0C47"/>
    <w:rsid w:val="009E03C1"/>
    <w:rsid w:val="009E079F"/>
    <w:rsid w:val="009E161E"/>
    <w:rsid w:val="009E2778"/>
    <w:rsid w:val="009E59A1"/>
    <w:rsid w:val="009E6A76"/>
    <w:rsid w:val="009F2B7F"/>
    <w:rsid w:val="009F49BF"/>
    <w:rsid w:val="009F7AD1"/>
    <w:rsid w:val="00A0740E"/>
    <w:rsid w:val="00A159B9"/>
    <w:rsid w:val="00A230A6"/>
    <w:rsid w:val="00A24187"/>
    <w:rsid w:val="00A25032"/>
    <w:rsid w:val="00A3202A"/>
    <w:rsid w:val="00A40AF3"/>
    <w:rsid w:val="00A42791"/>
    <w:rsid w:val="00A47A66"/>
    <w:rsid w:val="00A50766"/>
    <w:rsid w:val="00A50E6C"/>
    <w:rsid w:val="00A53198"/>
    <w:rsid w:val="00A53B7E"/>
    <w:rsid w:val="00A55728"/>
    <w:rsid w:val="00A557B4"/>
    <w:rsid w:val="00A64F91"/>
    <w:rsid w:val="00A65A7A"/>
    <w:rsid w:val="00A663B5"/>
    <w:rsid w:val="00A66EA8"/>
    <w:rsid w:val="00A67CF9"/>
    <w:rsid w:val="00A70EE1"/>
    <w:rsid w:val="00A71AF0"/>
    <w:rsid w:val="00A75A96"/>
    <w:rsid w:val="00A76A84"/>
    <w:rsid w:val="00A90414"/>
    <w:rsid w:val="00A90A0D"/>
    <w:rsid w:val="00AA385A"/>
    <w:rsid w:val="00AA4372"/>
    <w:rsid w:val="00AA5AF5"/>
    <w:rsid w:val="00AA5D94"/>
    <w:rsid w:val="00AB14DE"/>
    <w:rsid w:val="00AB2015"/>
    <w:rsid w:val="00AB2E46"/>
    <w:rsid w:val="00AC0D6F"/>
    <w:rsid w:val="00AC27E4"/>
    <w:rsid w:val="00AC7D45"/>
    <w:rsid w:val="00AD1723"/>
    <w:rsid w:val="00AD1FC7"/>
    <w:rsid w:val="00AD2C74"/>
    <w:rsid w:val="00AD3868"/>
    <w:rsid w:val="00AD6AF3"/>
    <w:rsid w:val="00AD7F24"/>
    <w:rsid w:val="00AE09EB"/>
    <w:rsid w:val="00AE23C9"/>
    <w:rsid w:val="00AE43BB"/>
    <w:rsid w:val="00AE5620"/>
    <w:rsid w:val="00AE5691"/>
    <w:rsid w:val="00AE6C96"/>
    <w:rsid w:val="00AE7CED"/>
    <w:rsid w:val="00AF034D"/>
    <w:rsid w:val="00AF4815"/>
    <w:rsid w:val="00AF4C6B"/>
    <w:rsid w:val="00AF5191"/>
    <w:rsid w:val="00AF77F2"/>
    <w:rsid w:val="00AF7F9C"/>
    <w:rsid w:val="00B0032B"/>
    <w:rsid w:val="00B0339F"/>
    <w:rsid w:val="00B12E54"/>
    <w:rsid w:val="00B17EA3"/>
    <w:rsid w:val="00B25C02"/>
    <w:rsid w:val="00B36282"/>
    <w:rsid w:val="00B37343"/>
    <w:rsid w:val="00B402E3"/>
    <w:rsid w:val="00B420D1"/>
    <w:rsid w:val="00B45C5C"/>
    <w:rsid w:val="00B45F7B"/>
    <w:rsid w:val="00B51C65"/>
    <w:rsid w:val="00B570B2"/>
    <w:rsid w:val="00B6048F"/>
    <w:rsid w:val="00B61911"/>
    <w:rsid w:val="00B64CB2"/>
    <w:rsid w:val="00B66BAB"/>
    <w:rsid w:val="00B67B47"/>
    <w:rsid w:val="00B7052D"/>
    <w:rsid w:val="00B72704"/>
    <w:rsid w:val="00B7336B"/>
    <w:rsid w:val="00B74344"/>
    <w:rsid w:val="00B862BD"/>
    <w:rsid w:val="00B87193"/>
    <w:rsid w:val="00B871BF"/>
    <w:rsid w:val="00B91A6E"/>
    <w:rsid w:val="00B91CC6"/>
    <w:rsid w:val="00B92F9C"/>
    <w:rsid w:val="00B96493"/>
    <w:rsid w:val="00B977D2"/>
    <w:rsid w:val="00B97C00"/>
    <w:rsid w:val="00BA066D"/>
    <w:rsid w:val="00BA2F56"/>
    <w:rsid w:val="00BA54B7"/>
    <w:rsid w:val="00BB1E06"/>
    <w:rsid w:val="00BB2350"/>
    <w:rsid w:val="00BB2E0B"/>
    <w:rsid w:val="00BB4227"/>
    <w:rsid w:val="00BB76DB"/>
    <w:rsid w:val="00BC16E8"/>
    <w:rsid w:val="00BC21F1"/>
    <w:rsid w:val="00BD1789"/>
    <w:rsid w:val="00BD4483"/>
    <w:rsid w:val="00BD4872"/>
    <w:rsid w:val="00BE221C"/>
    <w:rsid w:val="00BE359F"/>
    <w:rsid w:val="00BE632F"/>
    <w:rsid w:val="00BF010D"/>
    <w:rsid w:val="00BF11F6"/>
    <w:rsid w:val="00C036E5"/>
    <w:rsid w:val="00C0448B"/>
    <w:rsid w:val="00C04A3C"/>
    <w:rsid w:val="00C05406"/>
    <w:rsid w:val="00C071CD"/>
    <w:rsid w:val="00C15290"/>
    <w:rsid w:val="00C23667"/>
    <w:rsid w:val="00C415A3"/>
    <w:rsid w:val="00C41A39"/>
    <w:rsid w:val="00C4383C"/>
    <w:rsid w:val="00C43BC2"/>
    <w:rsid w:val="00C45EE1"/>
    <w:rsid w:val="00C52326"/>
    <w:rsid w:val="00C6086F"/>
    <w:rsid w:val="00C648F6"/>
    <w:rsid w:val="00C65758"/>
    <w:rsid w:val="00C664AE"/>
    <w:rsid w:val="00C66A48"/>
    <w:rsid w:val="00C70292"/>
    <w:rsid w:val="00C7075D"/>
    <w:rsid w:val="00C713C8"/>
    <w:rsid w:val="00C833DE"/>
    <w:rsid w:val="00C9159B"/>
    <w:rsid w:val="00C9282E"/>
    <w:rsid w:val="00C9349B"/>
    <w:rsid w:val="00C9410F"/>
    <w:rsid w:val="00C958EE"/>
    <w:rsid w:val="00CA02AB"/>
    <w:rsid w:val="00CA30A1"/>
    <w:rsid w:val="00CA4543"/>
    <w:rsid w:val="00CA49FB"/>
    <w:rsid w:val="00CA700B"/>
    <w:rsid w:val="00CB0768"/>
    <w:rsid w:val="00CB281F"/>
    <w:rsid w:val="00CB3FE7"/>
    <w:rsid w:val="00CB7F87"/>
    <w:rsid w:val="00CC2B61"/>
    <w:rsid w:val="00CC6589"/>
    <w:rsid w:val="00CC7F28"/>
    <w:rsid w:val="00CD64BF"/>
    <w:rsid w:val="00CD733E"/>
    <w:rsid w:val="00CE587A"/>
    <w:rsid w:val="00CF2BFC"/>
    <w:rsid w:val="00CF4E60"/>
    <w:rsid w:val="00CF6898"/>
    <w:rsid w:val="00D03CA9"/>
    <w:rsid w:val="00D1229A"/>
    <w:rsid w:val="00D137BE"/>
    <w:rsid w:val="00D24279"/>
    <w:rsid w:val="00D25A47"/>
    <w:rsid w:val="00D30CA3"/>
    <w:rsid w:val="00D329A5"/>
    <w:rsid w:val="00D34307"/>
    <w:rsid w:val="00D43AF1"/>
    <w:rsid w:val="00D46C27"/>
    <w:rsid w:val="00D470FC"/>
    <w:rsid w:val="00D50116"/>
    <w:rsid w:val="00D52540"/>
    <w:rsid w:val="00D53EC9"/>
    <w:rsid w:val="00D54150"/>
    <w:rsid w:val="00D57BC9"/>
    <w:rsid w:val="00D63494"/>
    <w:rsid w:val="00D666BA"/>
    <w:rsid w:val="00D717D4"/>
    <w:rsid w:val="00D7192A"/>
    <w:rsid w:val="00D71F34"/>
    <w:rsid w:val="00D726AE"/>
    <w:rsid w:val="00D740AE"/>
    <w:rsid w:val="00D7517E"/>
    <w:rsid w:val="00D7520C"/>
    <w:rsid w:val="00D768D3"/>
    <w:rsid w:val="00D76A71"/>
    <w:rsid w:val="00D77A04"/>
    <w:rsid w:val="00D8047B"/>
    <w:rsid w:val="00D8362A"/>
    <w:rsid w:val="00D84B10"/>
    <w:rsid w:val="00D93235"/>
    <w:rsid w:val="00D937C0"/>
    <w:rsid w:val="00DA05CE"/>
    <w:rsid w:val="00DA51C8"/>
    <w:rsid w:val="00DA649F"/>
    <w:rsid w:val="00DB31B4"/>
    <w:rsid w:val="00DB4ADB"/>
    <w:rsid w:val="00DC0A7A"/>
    <w:rsid w:val="00DC0E73"/>
    <w:rsid w:val="00DC5861"/>
    <w:rsid w:val="00DD2C77"/>
    <w:rsid w:val="00DD3855"/>
    <w:rsid w:val="00DD44E2"/>
    <w:rsid w:val="00DD6708"/>
    <w:rsid w:val="00DF0A2C"/>
    <w:rsid w:val="00DF31A7"/>
    <w:rsid w:val="00DF47A9"/>
    <w:rsid w:val="00DF5E5E"/>
    <w:rsid w:val="00DF6549"/>
    <w:rsid w:val="00E00115"/>
    <w:rsid w:val="00E00B17"/>
    <w:rsid w:val="00E068A5"/>
    <w:rsid w:val="00E105D3"/>
    <w:rsid w:val="00E11239"/>
    <w:rsid w:val="00E12E7B"/>
    <w:rsid w:val="00E138DC"/>
    <w:rsid w:val="00E1653E"/>
    <w:rsid w:val="00E16E6A"/>
    <w:rsid w:val="00E170DF"/>
    <w:rsid w:val="00E230C7"/>
    <w:rsid w:val="00E27092"/>
    <w:rsid w:val="00E350B4"/>
    <w:rsid w:val="00E361E6"/>
    <w:rsid w:val="00E464D2"/>
    <w:rsid w:val="00E50386"/>
    <w:rsid w:val="00E50AF7"/>
    <w:rsid w:val="00E559FC"/>
    <w:rsid w:val="00E573C9"/>
    <w:rsid w:val="00E66DF4"/>
    <w:rsid w:val="00E70072"/>
    <w:rsid w:val="00E72655"/>
    <w:rsid w:val="00E72F2D"/>
    <w:rsid w:val="00E734FC"/>
    <w:rsid w:val="00E73C2B"/>
    <w:rsid w:val="00E7666E"/>
    <w:rsid w:val="00E85867"/>
    <w:rsid w:val="00E93E45"/>
    <w:rsid w:val="00E94AAA"/>
    <w:rsid w:val="00EA34AA"/>
    <w:rsid w:val="00EA363C"/>
    <w:rsid w:val="00EA62FA"/>
    <w:rsid w:val="00EB060D"/>
    <w:rsid w:val="00EB0F10"/>
    <w:rsid w:val="00EB5A44"/>
    <w:rsid w:val="00EC6DE3"/>
    <w:rsid w:val="00ED26E1"/>
    <w:rsid w:val="00EE4192"/>
    <w:rsid w:val="00EF09BB"/>
    <w:rsid w:val="00EF3B61"/>
    <w:rsid w:val="00F00C70"/>
    <w:rsid w:val="00F034AA"/>
    <w:rsid w:val="00F036CC"/>
    <w:rsid w:val="00F24B80"/>
    <w:rsid w:val="00F26B76"/>
    <w:rsid w:val="00F31DF2"/>
    <w:rsid w:val="00F32B36"/>
    <w:rsid w:val="00F363D2"/>
    <w:rsid w:val="00F439B8"/>
    <w:rsid w:val="00F51120"/>
    <w:rsid w:val="00F51A3E"/>
    <w:rsid w:val="00F5253F"/>
    <w:rsid w:val="00F53AC3"/>
    <w:rsid w:val="00F54196"/>
    <w:rsid w:val="00F555F8"/>
    <w:rsid w:val="00F55BF9"/>
    <w:rsid w:val="00F6368D"/>
    <w:rsid w:val="00F65691"/>
    <w:rsid w:val="00F65FCF"/>
    <w:rsid w:val="00F66B90"/>
    <w:rsid w:val="00F71210"/>
    <w:rsid w:val="00F85ACD"/>
    <w:rsid w:val="00F87817"/>
    <w:rsid w:val="00F8793E"/>
    <w:rsid w:val="00F905F8"/>
    <w:rsid w:val="00F92487"/>
    <w:rsid w:val="00F92682"/>
    <w:rsid w:val="00F95472"/>
    <w:rsid w:val="00F95A86"/>
    <w:rsid w:val="00FA1D46"/>
    <w:rsid w:val="00FB0433"/>
    <w:rsid w:val="00FB22DC"/>
    <w:rsid w:val="00FB31AF"/>
    <w:rsid w:val="00FB40FF"/>
    <w:rsid w:val="00FB5640"/>
    <w:rsid w:val="00FB61E0"/>
    <w:rsid w:val="00FB7E08"/>
    <w:rsid w:val="00FD1301"/>
    <w:rsid w:val="00FD2744"/>
    <w:rsid w:val="00FE0EFA"/>
    <w:rsid w:val="00FE196E"/>
    <w:rsid w:val="00FE3C95"/>
    <w:rsid w:val="00FE4E26"/>
    <w:rsid w:val="00FE6D87"/>
    <w:rsid w:val="00FF2065"/>
    <w:rsid w:val="00FF7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05F2B"/>
  <w15:docId w15:val="{D386C26B-B11D-40A5-8EF7-C0C1204B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6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162F"/>
    <w:rPr>
      <w:color w:val="0000FF"/>
      <w:u w:val="single"/>
    </w:rPr>
  </w:style>
  <w:style w:type="paragraph" w:styleId="2">
    <w:name w:val="Body Text Indent 2"/>
    <w:basedOn w:val="a"/>
    <w:link w:val="20"/>
    <w:rsid w:val="0001162F"/>
    <w:pPr>
      <w:ind w:firstLine="284"/>
      <w:jc w:val="both"/>
    </w:pPr>
    <w:rPr>
      <w:szCs w:val="20"/>
    </w:rPr>
  </w:style>
  <w:style w:type="character" w:customStyle="1" w:styleId="20">
    <w:name w:val="Основной текст с отступом 2 Знак"/>
    <w:basedOn w:val="a0"/>
    <w:link w:val="2"/>
    <w:rsid w:val="0001162F"/>
    <w:rPr>
      <w:rFonts w:ascii="Times New Roman" w:eastAsia="Times New Roman" w:hAnsi="Times New Roman" w:cs="Times New Roman"/>
      <w:sz w:val="24"/>
      <w:szCs w:val="20"/>
      <w:lang w:eastAsia="ru-RU"/>
    </w:rPr>
  </w:style>
  <w:style w:type="paragraph" w:styleId="a4">
    <w:name w:val="Body Text"/>
    <w:basedOn w:val="a"/>
    <w:link w:val="a5"/>
    <w:rsid w:val="0001162F"/>
    <w:pPr>
      <w:spacing w:after="120"/>
    </w:pPr>
  </w:style>
  <w:style w:type="character" w:customStyle="1" w:styleId="a5">
    <w:name w:val="Основной текст Знак"/>
    <w:basedOn w:val="a0"/>
    <w:link w:val="a4"/>
    <w:rsid w:val="0001162F"/>
    <w:rPr>
      <w:rFonts w:ascii="Times New Roman" w:eastAsia="Times New Roman" w:hAnsi="Times New Roman" w:cs="Times New Roman"/>
      <w:sz w:val="24"/>
      <w:szCs w:val="24"/>
      <w:lang w:eastAsia="ru-RU"/>
    </w:rPr>
  </w:style>
  <w:style w:type="paragraph" w:styleId="a6">
    <w:name w:val="Body Text Indent"/>
    <w:basedOn w:val="a"/>
    <w:link w:val="a7"/>
    <w:rsid w:val="0001162F"/>
    <w:pPr>
      <w:spacing w:after="120"/>
      <w:ind w:left="283"/>
    </w:pPr>
  </w:style>
  <w:style w:type="character" w:customStyle="1" w:styleId="a7">
    <w:name w:val="Основной текст с отступом Знак"/>
    <w:basedOn w:val="a0"/>
    <w:link w:val="a6"/>
    <w:rsid w:val="0001162F"/>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01162F"/>
    <w:rPr>
      <w:sz w:val="16"/>
      <w:szCs w:val="16"/>
    </w:rPr>
  </w:style>
  <w:style w:type="paragraph" w:styleId="a9">
    <w:name w:val="annotation text"/>
    <w:basedOn w:val="a"/>
    <w:link w:val="aa"/>
    <w:unhideWhenUsed/>
    <w:rsid w:val="0001162F"/>
    <w:rPr>
      <w:sz w:val="20"/>
      <w:szCs w:val="20"/>
    </w:rPr>
  </w:style>
  <w:style w:type="character" w:customStyle="1" w:styleId="aa">
    <w:name w:val="Текст примечания Знак"/>
    <w:basedOn w:val="a0"/>
    <w:link w:val="a9"/>
    <w:rsid w:val="0001162F"/>
    <w:rPr>
      <w:rFonts w:ascii="Times New Roman" w:eastAsia="Times New Roman" w:hAnsi="Times New Roman" w:cs="Times New Roman"/>
      <w:sz w:val="20"/>
      <w:szCs w:val="20"/>
      <w:lang w:eastAsia="ru-RU"/>
    </w:rPr>
  </w:style>
  <w:style w:type="paragraph" w:styleId="ab">
    <w:name w:val="annotation subject"/>
    <w:basedOn w:val="a9"/>
    <w:next w:val="a9"/>
    <w:link w:val="ac"/>
    <w:unhideWhenUsed/>
    <w:rsid w:val="0001162F"/>
    <w:rPr>
      <w:b/>
      <w:bCs/>
    </w:rPr>
  </w:style>
  <w:style w:type="character" w:customStyle="1" w:styleId="ac">
    <w:name w:val="Тема примечания Знак"/>
    <w:basedOn w:val="aa"/>
    <w:link w:val="ab"/>
    <w:rsid w:val="0001162F"/>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01162F"/>
    <w:rPr>
      <w:rFonts w:ascii="Tahoma" w:hAnsi="Tahoma" w:cs="Tahoma"/>
      <w:sz w:val="16"/>
      <w:szCs w:val="16"/>
    </w:rPr>
  </w:style>
  <w:style w:type="character" w:customStyle="1" w:styleId="ae">
    <w:name w:val="Текст выноски Знак"/>
    <w:basedOn w:val="a0"/>
    <w:link w:val="ad"/>
    <w:uiPriority w:val="99"/>
    <w:semiHidden/>
    <w:rsid w:val="0001162F"/>
    <w:rPr>
      <w:rFonts w:ascii="Tahoma" w:eastAsia="Times New Roman" w:hAnsi="Tahoma" w:cs="Tahoma"/>
      <w:sz w:val="16"/>
      <w:szCs w:val="16"/>
      <w:lang w:eastAsia="ru-RU"/>
    </w:rPr>
  </w:style>
  <w:style w:type="paragraph" w:styleId="af">
    <w:name w:val="List Paragraph"/>
    <w:basedOn w:val="a"/>
    <w:link w:val="af0"/>
    <w:uiPriority w:val="34"/>
    <w:qFormat/>
    <w:rsid w:val="00E50386"/>
    <w:pPr>
      <w:spacing w:after="200" w:line="276" w:lineRule="auto"/>
      <w:ind w:left="720"/>
      <w:contextualSpacing/>
    </w:pPr>
    <w:rPr>
      <w:rFonts w:asciiTheme="minorHAnsi" w:eastAsiaTheme="minorEastAsia" w:hAnsiTheme="minorHAnsi" w:cstheme="minorBidi"/>
      <w:sz w:val="22"/>
      <w:szCs w:val="22"/>
      <w:lang w:eastAsia="en-US"/>
    </w:rPr>
  </w:style>
  <w:style w:type="paragraph" w:styleId="af1">
    <w:name w:val="Revision"/>
    <w:hidden/>
    <w:uiPriority w:val="99"/>
    <w:semiHidden/>
    <w:rsid w:val="00E105D3"/>
    <w:pPr>
      <w:spacing w:after="0"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B40FF"/>
    <w:rPr>
      <w:color w:val="800080" w:themeColor="followedHyperlink"/>
      <w:u w:val="single"/>
    </w:rPr>
  </w:style>
  <w:style w:type="character" w:customStyle="1" w:styleId="af0">
    <w:name w:val="Абзац списка Знак"/>
    <w:link w:val="af"/>
    <w:uiPriority w:val="34"/>
    <w:locked/>
    <w:rsid w:val="006D7B6D"/>
    <w:rPr>
      <w:rFonts w:eastAsiaTheme="minorEastAsia"/>
    </w:rPr>
  </w:style>
  <w:style w:type="paragraph" w:customStyle="1" w:styleId="1">
    <w:name w:val="Стиль1"/>
    <w:basedOn w:val="a"/>
    <w:link w:val="10"/>
    <w:rsid w:val="00D34307"/>
    <w:rPr>
      <w:sz w:val="28"/>
    </w:rPr>
  </w:style>
  <w:style w:type="character" w:customStyle="1" w:styleId="10">
    <w:name w:val="Стиль1 Знак"/>
    <w:basedOn w:val="a0"/>
    <w:link w:val="1"/>
    <w:rsid w:val="00D34307"/>
    <w:rPr>
      <w:rFonts w:ascii="Times New Roman" w:eastAsia="Times New Roman" w:hAnsi="Times New Roman" w:cs="Times New Roman"/>
      <w:sz w:val="28"/>
      <w:szCs w:val="24"/>
      <w:lang w:eastAsia="ru-RU"/>
    </w:rPr>
  </w:style>
  <w:style w:type="character" w:styleId="af3">
    <w:name w:val="Placeholder Text"/>
    <w:basedOn w:val="a0"/>
    <w:uiPriority w:val="99"/>
    <w:semiHidden/>
    <w:rsid w:val="00D34307"/>
    <w:rPr>
      <w:color w:val="808080"/>
    </w:rPr>
  </w:style>
  <w:style w:type="character" w:customStyle="1" w:styleId="21">
    <w:name w:val="Стиль2"/>
    <w:basedOn w:val="a0"/>
    <w:uiPriority w:val="1"/>
    <w:rsid w:val="00D34307"/>
    <w:rPr>
      <w:rFonts w:ascii="Times New Roman" w:hAnsi="Times New Roman"/>
      <w:sz w:val="24"/>
    </w:rPr>
  </w:style>
  <w:style w:type="paragraph" w:styleId="af4">
    <w:name w:val="header"/>
    <w:basedOn w:val="a"/>
    <w:link w:val="af5"/>
    <w:uiPriority w:val="99"/>
    <w:unhideWhenUsed/>
    <w:rsid w:val="00B87193"/>
    <w:pPr>
      <w:tabs>
        <w:tab w:val="center" w:pos="4677"/>
        <w:tab w:val="right" w:pos="9355"/>
      </w:tabs>
    </w:pPr>
  </w:style>
  <w:style w:type="character" w:customStyle="1" w:styleId="af5">
    <w:name w:val="Верхний колонтитул Знак"/>
    <w:basedOn w:val="a0"/>
    <w:link w:val="af4"/>
    <w:uiPriority w:val="99"/>
    <w:rsid w:val="00B8719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B87193"/>
    <w:pPr>
      <w:tabs>
        <w:tab w:val="center" w:pos="4677"/>
        <w:tab w:val="right" w:pos="9355"/>
      </w:tabs>
    </w:pPr>
  </w:style>
  <w:style w:type="character" w:customStyle="1" w:styleId="af7">
    <w:name w:val="Нижний колонтитул Знак"/>
    <w:basedOn w:val="a0"/>
    <w:link w:val="af6"/>
    <w:uiPriority w:val="99"/>
    <w:rsid w:val="00B87193"/>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804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02766">
      <w:bodyDiv w:val="1"/>
      <w:marLeft w:val="0"/>
      <w:marRight w:val="0"/>
      <w:marTop w:val="0"/>
      <w:marBottom w:val="0"/>
      <w:divBdr>
        <w:top w:val="none" w:sz="0" w:space="0" w:color="auto"/>
        <w:left w:val="none" w:sz="0" w:space="0" w:color="auto"/>
        <w:bottom w:val="none" w:sz="0" w:space="0" w:color="auto"/>
        <w:right w:val="none" w:sz="0" w:space="0" w:color="auto"/>
      </w:divBdr>
    </w:div>
    <w:div w:id="604074236">
      <w:bodyDiv w:val="1"/>
      <w:marLeft w:val="0"/>
      <w:marRight w:val="0"/>
      <w:marTop w:val="0"/>
      <w:marBottom w:val="0"/>
      <w:divBdr>
        <w:top w:val="none" w:sz="0" w:space="0" w:color="auto"/>
        <w:left w:val="none" w:sz="0" w:space="0" w:color="auto"/>
        <w:bottom w:val="none" w:sz="0" w:space="0" w:color="auto"/>
        <w:right w:val="none" w:sz="0" w:space="0" w:color="auto"/>
      </w:divBdr>
    </w:div>
    <w:div w:id="640766027">
      <w:bodyDiv w:val="1"/>
      <w:marLeft w:val="0"/>
      <w:marRight w:val="0"/>
      <w:marTop w:val="0"/>
      <w:marBottom w:val="0"/>
      <w:divBdr>
        <w:top w:val="none" w:sz="0" w:space="0" w:color="auto"/>
        <w:left w:val="none" w:sz="0" w:space="0" w:color="auto"/>
        <w:bottom w:val="none" w:sz="0" w:space="0" w:color="auto"/>
        <w:right w:val="none" w:sz="0" w:space="0" w:color="auto"/>
      </w:divBdr>
    </w:div>
    <w:div w:id="735007213">
      <w:bodyDiv w:val="1"/>
      <w:marLeft w:val="0"/>
      <w:marRight w:val="0"/>
      <w:marTop w:val="0"/>
      <w:marBottom w:val="0"/>
      <w:divBdr>
        <w:top w:val="none" w:sz="0" w:space="0" w:color="auto"/>
        <w:left w:val="none" w:sz="0" w:space="0" w:color="auto"/>
        <w:bottom w:val="none" w:sz="0" w:space="0" w:color="auto"/>
        <w:right w:val="none" w:sz="0" w:space="0" w:color="auto"/>
      </w:divBdr>
    </w:div>
    <w:div w:id="887644398">
      <w:bodyDiv w:val="1"/>
      <w:marLeft w:val="0"/>
      <w:marRight w:val="0"/>
      <w:marTop w:val="0"/>
      <w:marBottom w:val="0"/>
      <w:divBdr>
        <w:top w:val="none" w:sz="0" w:space="0" w:color="auto"/>
        <w:left w:val="none" w:sz="0" w:space="0" w:color="auto"/>
        <w:bottom w:val="none" w:sz="0" w:space="0" w:color="auto"/>
        <w:right w:val="none" w:sz="0" w:space="0" w:color="auto"/>
      </w:divBdr>
    </w:div>
    <w:div w:id="1155146416">
      <w:bodyDiv w:val="1"/>
      <w:marLeft w:val="0"/>
      <w:marRight w:val="0"/>
      <w:marTop w:val="0"/>
      <w:marBottom w:val="0"/>
      <w:divBdr>
        <w:top w:val="none" w:sz="0" w:space="0" w:color="auto"/>
        <w:left w:val="none" w:sz="0" w:space="0" w:color="auto"/>
        <w:bottom w:val="none" w:sz="0" w:space="0" w:color="auto"/>
        <w:right w:val="none" w:sz="0" w:space="0" w:color="auto"/>
      </w:divBdr>
    </w:div>
    <w:div w:id="1638760354">
      <w:bodyDiv w:val="1"/>
      <w:marLeft w:val="0"/>
      <w:marRight w:val="0"/>
      <w:marTop w:val="0"/>
      <w:marBottom w:val="0"/>
      <w:divBdr>
        <w:top w:val="none" w:sz="0" w:space="0" w:color="auto"/>
        <w:left w:val="none" w:sz="0" w:space="0" w:color="auto"/>
        <w:bottom w:val="none" w:sz="0" w:space="0" w:color="auto"/>
        <w:right w:val="none" w:sz="0" w:space="0" w:color="auto"/>
      </w:divBdr>
    </w:div>
    <w:div w:id="1658994343">
      <w:bodyDiv w:val="1"/>
      <w:marLeft w:val="0"/>
      <w:marRight w:val="0"/>
      <w:marTop w:val="0"/>
      <w:marBottom w:val="0"/>
      <w:divBdr>
        <w:top w:val="none" w:sz="0" w:space="0" w:color="auto"/>
        <w:left w:val="none" w:sz="0" w:space="0" w:color="auto"/>
        <w:bottom w:val="none" w:sz="0" w:space="0" w:color="auto"/>
        <w:right w:val="none" w:sz="0" w:space="0" w:color="auto"/>
      </w:divBdr>
    </w:div>
    <w:div w:id="1861819870">
      <w:bodyDiv w:val="1"/>
      <w:marLeft w:val="0"/>
      <w:marRight w:val="0"/>
      <w:marTop w:val="0"/>
      <w:marBottom w:val="0"/>
      <w:divBdr>
        <w:top w:val="none" w:sz="0" w:space="0" w:color="auto"/>
        <w:left w:val="none" w:sz="0" w:space="0" w:color="auto"/>
        <w:bottom w:val="none" w:sz="0" w:space="0" w:color="auto"/>
        <w:right w:val="none" w:sz="0" w:space="0" w:color="auto"/>
      </w:divBdr>
    </w:div>
    <w:div w:id="195948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onf.hse.ru/20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raherconfere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conf.hse.ru/2019" TargetMode="External"/><Relationship Id="rId4" Type="http://schemas.openxmlformats.org/officeDocument/2006/relationships/settings" Target="settings.xml"/><Relationship Id="rId9" Type="http://schemas.openxmlformats.org/officeDocument/2006/relationships/hyperlink" Target="https://educonf.hse.ru/2019"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809675FB0745BE9B3FDE4E099960BD"/>
        <w:category>
          <w:name w:val="Общие"/>
          <w:gallery w:val="placeholder"/>
        </w:category>
        <w:types>
          <w:type w:val="bbPlcHdr"/>
        </w:types>
        <w:behaviors>
          <w:behavior w:val="content"/>
        </w:behaviors>
        <w:guid w:val="{46B9788F-8ADD-4894-8CC5-740BF81E0427}"/>
      </w:docPartPr>
      <w:docPartBody>
        <w:p w:rsidR="004D53E9" w:rsidRDefault="004D53E9" w:rsidP="004D53E9">
          <w:pPr>
            <w:pStyle w:val="5D809675FB0745BE9B3FDE4E099960BD"/>
          </w:pPr>
          <w:r w:rsidRPr="004D1442">
            <w:rPr>
              <w:rStyle w:val="a3"/>
            </w:rPr>
            <w:t>Выберите стандартный блок.</w:t>
          </w:r>
        </w:p>
      </w:docPartBody>
    </w:docPart>
    <w:docPart>
      <w:docPartPr>
        <w:name w:val="6DAF35DCA37D4B40903F8D84FD7C561D"/>
        <w:category>
          <w:name w:val="Общие"/>
          <w:gallery w:val="placeholder"/>
        </w:category>
        <w:types>
          <w:type w:val="bbPlcHdr"/>
        </w:types>
        <w:behaviors>
          <w:behavior w:val="content"/>
        </w:behaviors>
        <w:guid w:val="{02C6575D-C471-48D6-A2D6-7CAAB6C2C066}"/>
      </w:docPartPr>
      <w:docPartBody>
        <w:p w:rsidR="004D53E9" w:rsidRDefault="004D53E9" w:rsidP="004D53E9">
          <w:pPr>
            <w:pStyle w:val="6DAF35DCA37D4B40903F8D84FD7C561D"/>
          </w:pPr>
          <w:r>
            <w:rPr>
              <w:rFonts w:ascii="Times New Roman" w:eastAsia="Times New Roman" w:hAnsi="Times New Roman" w:cs="Times New Roman"/>
              <w:i/>
              <w:color w:val="A6A6A6" w:themeColor="background1" w:themeShade="A6"/>
              <w:sz w:val="24"/>
              <w:szCs w:val="24"/>
            </w:rPr>
            <w:t>укажите адрес страницы сайта, на которой размещена программа</w:t>
          </w:r>
          <w:r w:rsidRPr="00D34307">
            <w:rPr>
              <w:rFonts w:ascii="Times New Roman" w:eastAsia="Times New Roman" w:hAnsi="Times New Roman" w:cs="Times New Roman"/>
              <w:i/>
              <w:color w:val="A6A6A6" w:themeColor="background1" w:themeShade="A6"/>
              <w:sz w:val="24"/>
              <w:szCs w:val="24"/>
            </w:rPr>
            <w:t>]</w:t>
          </w:r>
        </w:p>
      </w:docPartBody>
    </w:docPart>
    <w:docPart>
      <w:docPartPr>
        <w:name w:val="31D78749524C47FFA145265B22CC3B3D"/>
        <w:category>
          <w:name w:val="Общие"/>
          <w:gallery w:val="placeholder"/>
        </w:category>
        <w:types>
          <w:type w:val="bbPlcHdr"/>
        </w:types>
        <w:behaviors>
          <w:behavior w:val="content"/>
        </w:behaviors>
        <w:guid w:val="{0A3120D7-BFC0-4FC1-9DE3-A9B96B2DC350}"/>
      </w:docPartPr>
      <w:docPartBody>
        <w:p w:rsidR="00EF00A8" w:rsidRDefault="004D53E9" w:rsidP="004D53E9">
          <w:pPr>
            <w:pStyle w:val="31D78749524C47FFA145265B22CC3B3D"/>
          </w:pPr>
          <w:r>
            <w:rPr>
              <w:rFonts w:ascii="Times New Roman" w:eastAsia="Times New Roman" w:hAnsi="Times New Roman" w:cs="Times New Roman"/>
              <w:i/>
              <w:color w:val="A6A6A6" w:themeColor="background1" w:themeShade="A6"/>
              <w:sz w:val="24"/>
              <w:szCs w:val="24"/>
            </w:rPr>
            <w:t>укажите адрес страницы сайта, на которой осуществляется регистрация</w:t>
          </w:r>
          <w:r w:rsidRPr="00D34307">
            <w:rPr>
              <w:rFonts w:ascii="Times New Roman" w:eastAsia="Times New Roman" w:hAnsi="Times New Roman" w:cs="Times New Roman"/>
              <w:i/>
              <w:color w:val="A6A6A6" w:themeColor="background1" w:themeShade="A6"/>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D2"/>
    <w:rsid w:val="001E04DE"/>
    <w:rsid w:val="001E12E8"/>
    <w:rsid w:val="002D4053"/>
    <w:rsid w:val="003171D2"/>
    <w:rsid w:val="0032104E"/>
    <w:rsid w:val="00327ADF"/>
    <w:rsid w:val="003E78FB"/>
    <w:rsid w:val="004D53E9"/>
    <w:rsid w:val="00550635"/>
    <w:rsid w:val="006D5A98"/>
    <w:rsid w:val="006E67F3"/>
    <w:rsid w:val="008E610B"/>
    <w:rsid w:val="00A9069F"/>
    <w:rsid w:val="00C562F9"/>
    <w:rsid w:val="00C57089"/>
    <w:rsid w:val="00CC7E87"/>
    <w:rsid w:val="00EF00A8"/>
    <w:rsid w:val="00FB2022"/>
    <w:rsid w:val="00FC2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D53E9"/>
    <w:rPr>
      <w:color w:val="808080"/>
    </w:rPr>
  </w:style>
  <w:style w:type="paragraph" w:customStyle="1" w:styleId="A7ED1D4188F24F79869E9D3F77FABE55">
    <w:name w:val="A7ED1D4188F24F79869E9D3F77FABE55"/>
    <w:rsid w:val="003171D2"/>
  </w:style>
  <w:style w:type="paragraph" w:customStyle="1" w:styleId="1">
    <w:name w:val="Стиль1"/>
    <w:basedOn w:val="a"/>
    <w:link w:val="10"/>
    <w:rsid w:val="003171D2"/>
    <w:pPr>
      <w:spacing w:after="0" w:line="240" w:lineRule="auto"/>
    </w:pPr>
    <w:rPr>
      <w:rFonts w:ascii="Times New Roman" w:eastAsia="Times New Roman" w:hAnsi="Times New Roman" w:cs="Times New Roman"/>
      <w:sz w:val="28"/>
      <w:szCs w:val="24"/>
    </w:rPr>
  </w:style>
  <w:style w:type="character" w:customStyle="1" w:styleId="10">
    <w:name w:val="Стиль1 Знак"/>
    <w:basedOn w:val="a0"/>
    <w:link w:val="1"/>
    <w:rsid w:val="003171D2"/>
    <w:rPr>
      <w:rFonts w:ascii="Times New Roman" w:eastAsia="Times New Roman" w:hAnsi="Times New Roman" w:cs="Times New Roman"/>
      <w:sz w:val="28"/>
      <w:szCs w:val="24"/>
    </w:rPr>
  </w:style>
  <w:style w:type="paragraph" w:customStyle="1" w:styleId="5F60925C6E604EE9BC0BE813BF5BAD4E">
    <w:name w:val="5F60925C6E604EE9BC0BE813BF5BAD4E"/>
    <w:rsid w:val="003171D2"/>
  </w:style>
  <w:style w:type="paragraph" w:customStyle="1" w:styleId="5F60925C6E604EE9BC0BE813BF5BAD4E1">
    <w:name w:val="5F60925C6E604EE9BC0BE813BF5BAD4E1"/>
    <w:rsid w:val="003171D2"/>
    <w:pPr>
      <w:ind w:left="720"/>
      <w:contextualSpacing/>
    </w:pPr>
    <w:rPr>
      <w:lang w:eastAsia="en-US"/>
    </w:rPr>
  </w:style>
  <w:style w:type="paragraph" w:customStyle="1" w:styleId="3BC084612F084964A8D8102C3F84BC0E">
    <w:name w:val="3BC084612F084964A8D8102C3F84BC0E"/>
    <w:rsid w:val="003171D2"/>
  </w:style>
  <w:style w:type="paragraph" w:customStyle="1" w:styleId="5F60925C6E604EE9BC0BE813BF5BAD4E2">
    <w:name w:val="5F60925C6E604EE9BC0BE813BF5BAD4E2"/>
    <w:rsid w:val="003171D2"/>
    <w:pPr>
      <w:ind w:left="720"/>
      <w:contextualSpacing/>
    </w:pPr>
    <w:rPr>
      <w:lang w:eastAsia="en-US"/>
    </w:rPr>
  </w:style>
  <w:style w:type="paragraph" w:customStyle="1" w:styleId="3BC084612F084964A8D8102C3F84BC0E1">
    <w:name w:val="3BC084612F084964A8D8102C3F84BC0E1"/>
    <w:rsid w:val="003171D2"/>
    <w:pPr>
      <w:ind w:left="720"/>
      <w:contextualSpacing/>
    </w:pPr>
    <w:rPr>
      <w:lang w:eastAsia="en-US"/>
    </w:rPr>
  </w:style>
  <w:style w:type="paragraph" w:customStyle="1" w:styleId="1582C6315DFE4ADC824C9A51650D3F40">
    <w:name w:val="1582C6315DFE4ADC824C9A51650D3F40"/>
    <w:rsid w:val="003171D2"/>
  </w:style>
  <w:style w:type="paragraph" w:customStyle="1" w:styleId="1582C6315DFE4ADC824C9A51650D3F401">
    <w:name w:val="1582C6315DFE4ADC824C9A51650D3F401"/>
    <w:rsid w:val="003171D2"/>
    <w:pPr>
      <w:ind w:left="720"/>
      <w:contextualSpacing/>
    </w:pPr>
    <w:rPr>
      <w:lang w:eastAsia="en-US"/>
    </w:rPr>
  </w:style>
  <w:style w:type="paragraph" w:customStyle="1" w:styleId="5F60925C6E604EE9BC0BE813BF5BAD4E3">
    <w:name w:val="5F60925C6E604EE9BC0BE813BF5BAD4E3"/>
    <w:rsid w:val="003171D2"/>
    <w:pPr>
      <w:ind w:left="720"/>
      <w:contextualSpacing/>
    </w:pPr>
    <w:rPr>
      <w:lang w:eastAsia="en-US"/>
    </w:rPr>
  </w:style>
  <w:style w:type="paragraph" w:customStyle="1" w:styleId="3BC084612F084964A8D8102C3F84BC0E2">
    <w:name w:val="3BC084612F084964A8D8102C3F84BC0E2"/>
    <w:rsid w:val="003171D2"/>
    <w:pPr>
      <w:ind w:left="720"/>
      <w:contextualSpacing/>
    </w:pPr>
    <w:rPr>
      <w:lang w:eastAsia="en-US"/>
    </w:rPr>
  </w:style>
  <w:style w:type="paragraph" w:customStyle="1" w:styleId="1582C6315DFE4ADC824C9A51650D3F402">
    <w:name w:val="1582C6315DFE4ADC824C9A51650D3F402"/>
    <w:rsid w:val="003171D2"/>
    <w:pPr>
      <w:ind w:left="720"/>
      <w:contextualSpacing/>
    </w:pPr>
    <w:rPr>
      <w:lang w:eastAsia="en-US"/>
    </w:rPr>
  </w:style>
  <w:style w:type="paragraph" w:customStyle="1" w:styleId="5F60925C6E604EE9BC0BE813BF5BAD4E4">
    <w:name w:val="5F60925C6E604EE9BC0BE813BF5BAD4E4"/>
    <w:rsid w:val="003171D2"/>
    <w:pPr>
      <w:ind w:left="720"/>
      <w:contextualSpacing/>
    </w:pPr>
    <w:rPr>
      <w:lang w:eastAsia="en-US"/>
    </w:rPr>
  </w:style>
  <w:style w:type="paragraph" w:customStyle="1" w:styleId="3BC084612F084964A8D8102C3F84BC0E3">
    <w:name w:val="3BC084612F084964A8D8102C3F84BC0E3"/>
    <w:rsid w:val="003171D2"/>
    <w:pPr>
      <w:ind w:left="720"/>
      <w:contextualSpacing/>
    </w:pPr>
    <w:rPr>
      <w:lang w:eastAsia="en-US"/>
    </w:rPr>
  </w:style>
  <w:style w:type="paragraph" w:customStyle="1" w:styleId="891100BF3125418684410CA423613E30">
    <w:name w:val="891100BF3125418684410CA423613E30"/>
    <w:rsid w:val="003171D2"/>
  </w:style>
  <w:style w:type="paragraph" w:customStyle="1" w:styleId="1582C6315DFE4ADC824C9A51650D3F403">
    <w:name w:val="1582C6315DFE4ADC824C9A51650D3F403"/>
    <w:rsid w:val="003171D2"/>
    <w:pPr>
      <w:ind w:left="720"/>
      <w:contextualSpacing/>
    </w:pPr>
    <w:rPr>
      <w:lang w:eastAsia="en-US"/>
    </w:rPr>
  </w:style>
  <w:style w:type="paragraph" w:customStyle="1" w:styleId="5F60925C6E604EE9BC0BE813BF5BAD4E5">
    <w:name w:val="5F60925C6E604EE9BC0BE813BF5BAD4E5"/>
    <w:rsid w:val="003171D2"/>
    <w:pPr>
      <w:ind w:left="720"/>
      <w:contextualSpacing/>
    </w:pPr>
    <w:rPr>
      <w:lang w:eastAsia="en-US"/>
    </w:rPr>
  </w:style>
  <w:style w:type="paragraph" w:customStyle="1" w:styleId="3BC084612F084964A8D8102C3F84BC0E4">
    <w:name w:val="3BC084612F084964A8D8102C3F84BC0E4"/>
    <w:rsid w:val="003171D2"/>
    <w:pPr>
      <w:ind w:left="720"/>
      <w:contextualSpacing/>
    </w:pPr>
    <w:rPr>
      <w:lang w:eastAsia="en-US"/>
    </w:rPr>
  </w:style>
  <w:style w:type="paragraph" w:customStyle="1" w:styleId="891100BF3125418684410CA423613E301">
    <w:name w:val="891100BF3125418684410CA423613E301"/>
    <w:rsid w:val="003171D2"/>
    <w:pPr>
      <w:ind w:left="720"/>
      <w:contextualSpacing/>
    </w:pPr>
    <w:rPr>
      <w:lang w:eastAsia="en-US"/>
    </w:rPr>
  </w:style>
  <w:style w:type="paragraph" w:customStyle="1" w:styleId="29D2BC2D7E764991BE6A427161EEA26B">
    <w:name w:val="29D2BC2D7E764991BE6A427161EEA26B"/>
    <w:rsid w:val="003171D2"/>
  </w:style>
  <w:style w:type="paragraph" w:customStyle="1" w:styleId="1582C6315DFE4ADC824C9A51650D3F404">
    <w:name w:val="1582C6315DFE4ADC824C9A51650D3F404"/>
    <w:rsid w:val="003171D2"/>
    <w:pPr>
      <w:ind w:left="720"/>
      <w:contextualSpacing/>
    </w:pPr>
    <w:rPr>
      <w:lang w:eastAsia="en-US"/>
    </w:rPr>
  </w:style>
  <w:style w:type="paragraph" w:customStyle="1" w:styleId="5F60925C6E604EE9BC0BE813BF5BAD4E6">
    <w:name w:val="5F60925C6E604EE9BC0BE813BF5BAD4E6"/>
    <w:rsid w:val="003171D2"/>
    <w:pPr>
      <w:ind w:left="720"/>
      <w:contextualSpacing/>
    </w:pPr>
    <w:rPr>
      <w:lang w:eastAsia="en-US"/>
    </w:rPr>
  </w:style>
  <w:style w:type="paragraph" w:customStyle="1" w:styleId="3BC084612F084964A8D8102C3F84BC0E5">
    <w:name w:val="3BC084612F084964A8D8102C3F84BC0E5"/>
    <w:rsid w:val="003171D2"/>
    <w:pPr>
      <w:ind w:left="720"/>
      <w:contextualSpacing/>
    </w:pPr>
    <w:rPr>
      <w:lang w:eastAsia="en-US"/>
    </w:rPr>
  </w:style>
  <w:style w:type="paragraph" w:customStyle="1" w:styleId="891100BF3125418684410CA423613E302">
    <w:name w:val="891100BF3125418684410CA423613E302"/>
    <w:rsid w:val="003171D2"/>
    <w:pPr>
      <w:ind w:left="720"/>
      <w:contextualSpacing/>
    </w:pPr>
    <w:rPr>
      <w:lang w:eastAsia="en-US"/>
    </w:rPr>
  </w:style>
  <w:style w:type="paragraph" w:customStyle="1" w:styleId="29D2BC2D7E764991BE6A427161EEA26B1">
    <w:name w:val="29D2BC2D7E764991BE6A427161EEA26B1"/>
    <w:rsid w:val="003171D2"/>
    <w:pPr>
      <w:ind w:left="720"/>
      <w:contextualSpacing/>
    </w:pPr>
    <w:rPr>
      <w:lang w:eastAsia="en-US"/>
    </w:rPr>
  </w:style>
  <w:style w:type="paragraph" w:customStyle="1" w:styleId="CF0906BA3D49466BB47979B0A886EFB9">
    <w:name w:val="CF0906BA3D49466BB47979B0A886EFB9"/>
    <w:rsid w:val="003171D2"/>
  </w:style>
  <w:style w:type="paragraph" w:customStyle="1" w:styleId="A8A2D04E716843418AE52DEAD9EAA4A9">
    <w:name w:val="A8A2D04E716843418AE52DEAD9EAA4A9"/>
    <w:rsid w:val="003171D2"/>
  </w:style>
  <w:style w:type="paragraph" w:customStyle="1" w:styleId="1582C6315DFE4ADC824C9A51650D3F405">
    <w:name w:val="1582C6315DFE4ADC824C9A51650D3F405"/>
    <w:rsid w:val="003171D2"/>
    <w:pPr>
      <w:ind w:left="720"/>
      <w:contextualSpacing/>
    </w:pPr>
    <w:rPr>
      <w:lang w:eastAsia="en-US"/>
    </w:rPr>
  </w:style>
  <w:style w:type="paragraph" w:customStyle="1" w:styleId="5F60925C6E604EE9BC0BE813BF5BAD4E7">
    <w:name w:val="5F60925C6E604EE9BC0BE813BF5BAD4E7"/>
    <w:rsid w:val="003171D2"/>
    <w:pPr>
      <w:ind w:left="720"/>
      <w:contextualSpacing/>
    </w:pPr>
    <w:rPr>
      <w:lang w:eastAsia="en-US"/>
    </w:rPr>
  </w:style>
  <w:style w:type="paragraph" w:customStyle="1" w:styleId="3BC084612F084964A8D8102C3F84BC0E6">
    <w:name w:val="3BC084612F084964A8D8102C3F84BC0E6"/>
    <w:rsid w:val="003171D2"/>
    <w:pPr>
      <w:ind w:left="720"/>
      <w:contextualSpacing/>
    </w:pPr>
    <w:rPr>
      <w:lang w:eastAsia="en-US"/>
    </w:rPr>
  </w:style>
  <w:style w:type="paragraph" w:customStyle="1" w:styleId="891100BF3125418684410CA423613E303">
    <w:name w:val="891100BF3125418684410CA423613E303"/>
    <w:rsid w:val="003171D2"/>
    <w:pPr>
      <w:ind w:left="720"/>
      <w:contextualSpacing/>
    </w:pPr>
    <w:rPr>
      <w:lang w:eastAsia="en-US"/>
    </w:rPr>
  </w:style>
  <w:style w:type="paragraph" w:customStyle="1" w:styleId="CF0906BA3D49466BB47979B0A886EFB91">
    <w:name w:val="CF0906BA3D49466BB47979B0A886EFB91"/>
    <w:rsid w:val="003171D2"/>
    <w:pPr>
      <w:ind w:left="720"/>
      <w:contextualSpacing/>
    </w:pPr>
    <w:rPr>
      <w:lang w:eastAsia="en-US"/>
    </w:rPr>
  </w:style>
  <w:style w:type="paragraph" w:customStyle="1" w:styleId="A8A2D04E716843418AE52DEAD9EAA4A91">
    <w:name w:val="A8A2D04E716843418AE52DEAD9EAA4A91"/>
    <w:rsid w:val="003171D2"/>
    <w:pPr>
      <w:ind w:left="720"/>
      <w:contextualSpacing/>
    </w:pPr>
    <w:rPr>
      <w:lang w:eastAsia="en-US"/>
    </w:rPr>
  </w:style>
  <w:style w:type="paragraph" w:customStyle="1" w:styleId="1A396AE5D2D54D3781F560D33B762544">
    <w:name w:val="1A396AE5D2D54D3781F560D33B762544"/>
    <w:rsid w:val="003171D2"/>
  </w:style>
  <w:style w:type="paragraph" w:customStyle="1" w:styleId="1582C6315DFE4ADC824C9A51650D3F406">
    <w:name w:val="1582C6315DFE4ADC824C9A51650D3F406"/>
    <w:rsid w:val="003171D2"/>
    <w:pPr>
      <w:ind w:left="720"/>
      <w:contextualSpacing/>
    </w:pPr>
    <w:rPr>
      <w:lang w:eastAsia="en-US"/>
    </w:rPr>
  </w:style>
  <w:style w:type="paragraph" w:customStyle="1" w:styleId="5F60925C6E604EE9BC0BE813BF5BAD4E8">
    <w:name w:val="5F60925C6E604EE9BC0BE813BF5BAD4E8"/>
    <w:rsid w:val="003171D2"/>
    <w:pPr>
      <w:ind w:left="720"/>
      <w:contextualSpacing/>
    </w:pPr>
    <w:rPr>
      <w:lang w:eastAsia="en-US"/>
    </w:rPr>
  </w:style>
  <w:style w:type="paragraph" w:customStyle="1" w:styleId="3BC084612F084964A8D8102C3F84BC0E7">
    <w:name w:val="3BC084612F084964A8D8102C3F84BC0E7"/>
    <w:rsid w:val="003171D2"/>
    <w:pPr>
      <w:ind w:left="720"/>
      <w:contextualSpacing/>
    </w:pPr>
    <w:rPr>
      <w:lang w:eastAsia="en-US"/>
    </w:rPr>
  </w:style>
  <w:style w:type="paragraph" w:customStyle="1" w:styleId="891100BF3125418684410CA423613E304">
    <w:name w:val="891100BF3125418684410CA423613E304"/>
    <w:rsid w:val="003171D2"/>
    <w:pPr>
      <w:ind w:left="720"/>
      <w:contextualSpacing/>
    </w:pPr>
    <w:rPr>
      <w:lang w:eastAsia="en-US"/>
    </w:rPr>
  </w:style>
  <w:style w:type="paragraph" w:customStyle="1" w:styleId="CF0906BA3D49466BB47979B0A886EFB92">
    <w:name w:val="CF0906BA3D49466BB47979B0A886EFB92"/>
    <w:rsid w:val="003171D2"/>
    <w:pPr>
      <w:ind w:left="720"/>
      <w:contextualSpacing/>
    </w:pPr>
    <w:rPr>
      <w:lang w:eastAsia="en-US"/>
    </w:rPr>
  </w:style>
  <w:style w:type="paragraph" w:customStyle="1" w:styleId="A8A2D04E716843418AE52DEAD9EAA4A92">
    <w:name w:val="A8A2D04E716843418AE52DEAD9EAA4A92"/>
    <w:rsid w:val="003171D2"/>
    <w:pPr>
      <w:ind w:left="720"/>
      <w:contextualSpacing/>
    </w:pPr>
    <w:rPr>
      <w:lang w:eastAsia="en-US"/>
    </w:rPr>
  </w:style>
  <w:style w:type="paragraph" w:customStyle="1" w:styleId="1A396AE5D2D54D3781F560D33B7625441">
    <w:name w:val="1A396AE5D2D54D3781F560D33B7625441"/>
    <w:rsid w:val="003171D2"/>
    <w:pPr>
      <w:ind w:left="720"/>
      <w:contextualSpacing/>
    </w:pPr>
    <w:rPr>
      <w:lang w:eastAsia="en-US"/>
    </w:rPr>
  </w:style>
  <w:style w:type="paragraph" w:customStyle="1" w:styleId="6FC31749A22E4C5783B857AABD02335D">
    <w:name w:val="6FC31749A22E4C5783B857AABD02335D"/>
    <w:rsid w:val="003171D2"/>
  </w:style>
  <w:style w:type="paragraph" w:customStyle="1" w:styleId="1582C6315DFE4ADC824C9A51650D3F407">
    <w:name w:val="1582C6315DFE4ADC824C9A51650D3F407"/>
    <w:rsid w:val="003171D2"/>
    <w:pPr>
      <w:ind w:left="720"/>
      <w:contextualSpacing/>
    </w:pPr>
    <w:rPr>
      <w:lang w:eastAsia="en-US"/>
    </w:rPr>
  </w:style>
  <w:style w:type="paragraph" w:customStyle="1" w:styleId="5F60925C6E604EE9BC0BE813BF5BAD4E9">
    <w:name w:val="5F60925C6E604EE9BC0BE813BF5BAD4E9"/>
    <w:rsid w:val="003171D2"/>
    <w:pPr>
      <w:ind w:left="720"/>
      <w:contextualSpacing/>
    </w:pPr>
    <w:rPr>
      <w:lang w:eastAsia="en-US"/>
    </w:rPr>
  </w:style>
  <w:style w:type="paragraph" w:customStyle="1" w:styleId="3BC084612F084964A8D8102C3F84BC0E8">
    <w:name w:val="3BC084612F084964A8D8102C3F84BC0E8"/>
    <w:rsid w:val="003171D2"/>
    <w:pPr>
      <w:ind w:left="720"/>
      <w:contextualSpacing/>
    </w:pPr>
    <w:rPr>
      <w:lang w:eastAsia="en-US"/>
    </w:rPr>
  </w:style>
  <w:style w:type="paragraph" w:customStyle="1" w:styleId="891100BF3125418684410CA423613E305">
    <w:name w:val="891100BF3125418684410CA423613E305"/>
    <w:rsid w:val="003171D2"/>
    <w:pPr>
      <w:ind w:left="720"/>
      <w:contextualSpacing/>
    </w:pPr>
    <w:rPr>
      <w:lang w:eastAsia="en-US"/>
    </w:rPr>
  </w:style>
  <w:style w:type="paragraph" w:customStyle="1" w:styleId="CF0906BA3D49466BB47979B0A886EFB93">
    <w:name w:val="CF0906BA3D49466BB47979B0A886EFB93"/>
    <w:rsid w:val="003171D2"/>
    <w:pPr>
      <w:ind w:left="720"/>
      <w:contextualSpacing/>
    </w:pPr>
    <w:rPr>
      <w:lang w:eastAsia="en-US"/>
    </w:rPr>
  </w:style>
  <w:style w:type="paragraph" w:customStyle="1" w:styleId="A8A2D04E716843418AE52DEAD9EAA4A93">
    <w:name w:val="A8A2D04E716843418AE52DEAD9EAA4A93"/>
    <w:rsid w:val="003171D2"/>
    <w:pPr>
      <w:ind w:left="720"/>
      <w:contextualSpacing/>
    </w:pPr>
    <w:rPr>
      <w:lang w:eastAsia="en-US"/>
    </w:rPr>
  </w:style>
  <w:style w:type="paragraph" w:customStyle="1" w:styleId="1A396AE5D2D54D3781F560D33B7625442">
    <w:name w:val="1A396AE5D2D54D3781F560D33B7625442"/>
    <w:rsid w:val="003171D2"/>
    <w:pPr>
      <w:ind w:left="720"/>
      <w:contextualSpacing/>
    </w:pPr>
    <w:rPr>
      <w:lang w:eastAsia="en-US"/>
    </w:rPr>
  </w:style>
  <w:style w:type="paragraph" w:customStyle="1" w:styleId="6FC31749A22E4C5783B857AABD02335D1">
    <w:name w:val="6FC31749A22E4C5783B857AABD02335D1"/>
    <w:rsid w:val="003171D2"/>
    <w:pPr>
      <w:ind w:left="720"/>
      <w:contextualSpacing/>
    </w:pPr>
    <w:rPr>
      <w:lang w:eastAsia="en-US"/>
    </w:rPr>
  </w:style>
  <w:style w:type="paragraph" w:customStyle="1" w:styleId="ADFBA1AC418D4116BCBC447431663D77">
    <w:name w:val="ADFBA1AC418D4116BCBC447431663D77"/>
    <w:rsid w:val="003171D2"/>
  </w:style>
  <w:style w:type="paragraph" w:customStyle="1" w:styleId="1582C6315DFE4ADC824C9A51650D3F408">
    <w:name w:val="1582C6315DFE4ADC824C9A51650D3F408"/>
    <w:rsid w:val="003171D2"/>
    <w:pPr>
      <w:ind w:left="720"/>
      <w:contextualSpacing/>
    </w:pPr>
    <w:rPr>
      <w:lang w:eastAsia="en-US"/>
    </w:rPr>
  </w:style>
  <w:style w:type="paragraph" w:customStyle="1" w:styleId="5F60925C6E604EE9BC0BE813BF5BAD4E10">
    <w:name w:val="5F60925C6E604EE9BC0BE813BF5BAD4E10"/>
    <w:rsid w:val="003171D2"/>
    <w:pPr>
      <w:ind w:left="720"/>
      <w:contextualSpacing/>
    </w:pPr>
    <w:rPr>
      <w:lang w:eastAsia="en-US"/>
    </w:rPr>
  </w:style>
  <w:style w:type="paragraph" w:customStyle="1" w:styleId="3BC084612F084964A8D8102C3F84BC0E9">
    <w:name w:val="3BC084612F084964A8D8102C3F84BC0E9"/>
    <w:rsid w:val="003171D2"/>
    <w:pPr>
      <w:ind w:left="720"/>
      <w:contextualSpacing/>
    </w:pPr>
    <w:rPr>
      <w:lang w:eastAsia="en-US"/>
    </w:rPr>
  </w:style>
  <w:style w:type="paragraph" w:customStyle="1" w:styleId="891100BF3125418684410CA423613E306">
    <w:name w:val="891100BF3125418684410CA423613E306"/>
    <w:rsid w:val="003171D2"/>
    <w:pPr>
      <w:ind w:left="720"/>
      <w:contextualSpacing/>
    </w:pPr>
    <w:rPr>
      <w:lang w:eastAsia="en-US"/>
    </w:rPr>
  </w:style>
  <w:style w:type="paragraph" w:customStyle="1" w:styleId="CF0906BA3D49466BB47979B0A886EFB94">
    <w:name w:val="CF0906BA3D49466BB47979B0A886EFB94"/>
    <w:rsid w:val="003171D2"/>
    <w:pPr>
      <w:ind w:left="720"/>
      <w:contextualSpacing/>
    </w:pPr>
    <w:rPr>
      <w:lang w:eastAsia="en-US"/>
    </w:rPr>
  </w:style>
  <w:style w:type="paragraph" w:customStyle="1" w:styleId="A8A2D04E716843418AE52DEAD9EAA4A94">
    <w:name w:val="A8A2D04E716843418AE52DEAD9EAA4A94"/>
    <w:rsid w:val="003171D2"/>
    <w:pPr>
      <w:ind w:left="720"/>
      <w:contextualSpacing/>
    </w:pPr>
    <w:rPr>
      <w:lang w:eastAsia="en-US"/>
    </w:rPr>
  </w:style>
  <w:style w:type="paragraph" w:customStyle="1" w:styleId="1A396AE5D2D54D3781F560D33B7625443">
    <w:name w:val="1A396AE5D2D54D3781F560D33B7625443"/>
    <w:rsid w:val="003171D2"/>
    <w:pPr>
      <w:ind w:left="720"/>
      <w:contextualSpacing/>
    </w:pPr>
    <w:rPr>
      <w:lang w:eastAsia="en-US"/>
    </w:rPr>
  </w:style>
  <w:style w:type="paragraph" w:customStyle="1" w:styleId="6FC31749A22E4C5783B857AABD02335D2">
    <w:name w:val="6FC31749A22E4C5783B857AABD02335D2"/>
    <w:rsid w:val="003171D2"/>
    <w:pPr>
      <w:ind w:left="720"/>
      <w:contextualSpacing/>
    </w:pPr>
    <w:rPr>
      <w:lang w:eastAsia="en-US"/>
    </w:rPr>
  </w:style>
  <w:style w:type="paragraph" w:customStyle="1" w:styleId="ADFBA1AC418D4116BCBC447431663D771">
    <w:name w:val="ADFBA1AC418D4116BCBC447431663D771"/>
    <w:rsid w:val="003171D2"/>
    <w:pPr>
      <w:ind w:left="720"/>
      <w:contextualSpacing/>
    </w:pPr>
    <w:rPr>
      <w:lang w:eastAsia="en-US"/>
    </w:rPr>
  </w:style>
  <w:style w:type="paragraph" w:customStyle="1" w:styleId="1582C6315DFE4ADC824C9A51650D3F409">
    <w:name w:val="1582C6315DFE4ADC824C9A51650D3F409"/>
    <w:rsid w:val="003171D2"/>
    <w:pPr>
      <w:ind w:left="720"/>
      <w:contextualSpacing/>
    </w:pPr>
    <w:rPr>
      <w:lang w:eastAsia="en-US"/>
    </w:rPr>
  </w:style>
  <w:style w:type="paragraph" w:customStyle="1" w:styleId="5F60925C6E604EE9BC0BE813BF5BAD4E11">
    <w:name w:val="5F60925C6E604EE9BC0BE813BF5BAD4E11"/>
    <w:rsid w:val="003171D2"/>
    <w:pPr>
      <w:ind w:left="720"/>
      <w:contextualSpacing/>
    </w:pPr>
    <w:rPr>
      <w:lang w:eastAsia="en-US"/>
    </w:rPr>
  </w:style>
  <w:style w:type="paragraph" w:customStyle="1" w:styleId="3BC084612F084964A8D8102C3F84BC0E10">
    <w:name w:val="3BC084612F084964A8D8102C3F84BC0E10"/>
    <w:rsid w:val="003171D2"/>
    <w:pPr>
      <w:ind w:left="720"/>
      <w:contextualSpacing/>
    </w:pPr>
    <w:rPr>
      <w:lang w:eastAsia="en-US"/>
    </w:rPr>
  </w:style>
  <w:style w:type="paragraph" w:customStyle="1" w:styleId="891100BF3125418684410CA423613E307">
    <w:name w:val="891100BF3125418684410CA423613E307"/>
    <w:rsid w:val="003171D2"/>
    <w:pPr>
      <w:ind w:left="720"/>
      <w:contextualSpacing/>
    </w:pPr>
    <w:rPr>
      <w:lang w:eastAsia="en-US"/>
    </w:rPr>
  </w:style>
  <w:style w:type="paragraph" w:customStyle="1" w:styleId="CF0906BA3D49466BB47979B0A886EFB95">
    <w:name w:val="CF0906BA3D49466BB47979B0A886EFB95"/>
    <w:rsid w:val="003171D2"/>
    <w:pPr>
      <w:ind w:left="720"/>
      <w:contextualSpacing/>
    </w:pPr>
    <w:rPr>
      <w:lang w:eastAsia="en-US"/>
    </w:rPr>
  </w:style>
  <w:style w:type="paragraph" w:customStyle="1" w:styleId="A8A2D04E716843418AE52DEAD9EAA4A95">
    <w:name w:val="A8A2D04E716843418AE52DEAD9EAA4A95"/>
    <w:rsid w:val="003171D2"/>
    <w:pPr>
      <w:ind w:left="720"/>
      <w:contextualSpacing/>
    </w:pPr>
    <w:rPr>
      <w:lang w:eastAsia="en-US"/>
    </w:rPr>
  </w:style>
  <w:style w:type="paragraph" w:customStyle="1" w:styleId="1A396AE5D2D54D3781F560D33B7625444">
    <w:name w:val="1A396AE5D2D54D3781F560D33B7625444"/>
    <w:rsid w:val="003171D2"/>
    <w:pPr>
      <w:ind w:left="720"/>
      <w:contextualSpacing/>
    </w:pPr>
    <w:rPr>
      <w:lang w:eastAsia="en-US"/>
    </w:rPr>
  </w:style>
  <w:style w:type="paragraph" w:customStyle="1" w:styleId="6FC31749A22E4C5783B857AABD02335D3">
    <w:name w:val="6FC31749A22E4C5783B857AABD02335D3"/>
    <w:rsid w:val="003171D2"/>
    <w:pPr>
      <w:ind w:left="720"/>
      <w:contextualSpacing/>
    </w:pPr>
    <w:rPr>
      <w:lang w:eastAsia="en-US"/>
    </w:rPr>
  </w:style>
  <w:style w:type="paragraph" w:customStyle="1" w:styleId="ADFBA1AC418D4116BCBC447431663D772">
    <w:name w:val="ADFBA1AC418D4116BCBC447431663D772"/>
    <w:rsid w:val="003171D2"/>
    <w:pPr>
      <w:ind w:left="720"/>
      <w:contextualSpacing/>
    </w:pPr>
    <w:rPr>
      <w:lang w:eastAsia="en-US"/>
    </w:rPr>
  </w:style>
  <w:style w:type="paragraph" w:customStyle="1" w:styleId="EBA64A150F694C65AA2A56EE512F66B8">
    <w:name w:val="EBA64A150F694C65AA2A56EE512F66B8"/>
    <w:rsid w:val="003171D2"/>
  </w:style>
  <w:style w:type="paragraph" w:customStyle="1" w:styleId="9BD1EB92465D4AD9A765183453E41AE0">
    <w:name w:val="9BD1EB92465D4AD9A765183453E41AE0"/>
    <w:rsid w:val="003171D2"/>
  </w:style>
  <w:style w:type="paragraph" w:customStyle="1" w:styleId="45311EB9E41E497A9DBBD65636C63F25">
    <w:name w:val="45311EB9E41E497A9DBBD65636C63F25"/>
    <w:rsid w:val="003171D2"/>
  </w:style>
  <w:style w:type="paragraph" w:customStyle="1" w:styleId="7C10A886FFE944668451CB00B9358307">
    <w:name w:val="7C10A886FFE944668451CB00B9358307"/>
    <w:rsid w:val="003171D2"/>
  </w:style>
  <w:style w:type="paragraph" w:customStyle="1" w:styleId="A2B5769F358C4CF8BA79B15DFE344988">
    <w:name w:val="A2B5769F358C4CF8BA79B15DFE344988"/>
    <w:rsid w:val="003171D2"/>
  </w:style>
  <w:style w:type="paragraph" w:customStyle="1" w:styleId="DF0B3EAAB34147269309C404B82C7A50">
    <w:name w:val="DF0B3EAAB34147269309C404B82C7A50"/>
    <w:rsid w:val="003171D2"/>
  </w:style>
  <w:style w:type="paragraph" w:customStyle="1" w:styleId="B5DEEA0E7F11435EAB29A3A41D3207BB">
    <w:name w:val="B5DEEA0E7F11435EAB29A3A41D3207BB"/>
    <w:rsid w:val="003171D2"/>
  </w:style>
  <w:style w:type="paragraph" w:customStyle="1" w:styleId="ACFE12ADC230435A952A5A0838231726">
    <w:name w:val="ACFE12ADC230435A952A5A0838231726"/>
    <w:rsid w:val="003171D2"/>
  </w:style>
  <w:style w:type="paragraph" w:customStyle="1" w:styleId="DC583023F47F437CB06963B3FD112A52">
    <w:name w:val="DC583023F47F437CB06963B3FD112A52"/>
    <w:rsid w:val="003171D2"/>
  </w:style>
  <w:style w:type="paragraph" w:customStyle="1" w:styleId="E0B08C96CCD74C638DC52A86FE87B1C3">
    <w:name w:val="E0B08C96CCD74C638DC52A86FE87B1C3"/>
    <w:rsid w:val="003171D2"/>
  </w:style>
  <w:style w:type="paragraph" w:customStyle="1" w:styleId="1582C6315DFE4ADC824C9A51650D3F4010">
    <w:name w:val="1582C6315DFE4ADC824C9A51650D3F4010"/>
    <w:rsid w:val="003171D2"/>
    <w:pPr>
      <w:ind w:left="720"/>
      <w:contextualSpacing/>
    </w:pPr>
    <w:rPr>
      <w:lang w:eastAsia="en-US"/>
    </w:rPr>
  </w:style>
  <w:style w:type="paragraph" w:customStyle="1" w:styleId="5F60925C6E604EE9BC0BE813BF5BAD4E12">
    <w:name w:val="5F60925C6E604EE9BC0BE813BF5BAD4E12"/>
    <w:rsid w:val="003171D2"/>
    <w:pPr>
      <w:ind w:left="720"/>
      <w:contextualSpacing/>
    </w:pPr>
    <w:rPr>
      <w:lang w:eastAsia="en-US"/>
    </w:rPr>
  </w:style>
  <w:style w:type="paragraph" w:customStyle="1" w:styleId="3BC084612F084964A8D8102C3F84BC0E11">
    <w:name w:val="3BC084612F084964A8D8102C3F84BC0E11"/>
    <w:rsid w:val="003171D2"/>
    <w:pPr>
      <w:ind w:left="720"/>
      <w:contextualSpacing/>
    </w:pPr>
    <w:rPr>
      <w:lang w:eastAsia="en-US"/>
    </w:rPr>
  </w:style>
  <w:style w:type="paragraph" w:customStyle="1" w:styleId="891100BF3125418684410CA423613E308">
    <w:name w:val="891100BF3125418684410CA423613E308"/>
    <w:rsid w:val="003171D2"/>
    <w:pPr>
      <w:ind w:left="720"/>
      <w:contextualSpacing/>
    </w:pPr>
    <w:rPr>
      <w:lang w:eastAsia="en-US"/>
    </w:rPr>
  </w:style>
  <w:style w:type="paragraph" w:customStyle="1" w:styleId="CF0906BA3D49466BB47979B0A886EFB96">
    <w:name w:val="CF0906BA3D49466BB47979B0A886EFB96"/>
    <w:rsid w:val="003171D2"/>
    <w:pPr>
      <w:ind w:left="720"/>
      <w:contextualSpacing/>
    </w:pPr>
    <w:rPr>
      <w:lang w:eastAsia="en-US"/>
    </w:rPr>
  </w:style>
  <w:style w:type="paragraph" w:customStyle="1" w:styleId="A8A2D04E716843418AE52DEAD9EAA4A96">
    <w:name w:val="A8A2D04E716843418AE52DEAD9EAA4A96"/>
    <w:rsid w:val="003171D2"/>
    <w:pPr>
      <w:ind w:left="720"/>
      <w:contextualSpacing/>
    </w:pPr>
    <w:rPr>
      <w:lang w:eastAsia="en-US"/>
    </w:rPr>
  </w:style>
  <w:style w:type="paragraph" w:customStyle="1" w:styleId="1A396AE5D2D54D3781F560D33B7625445">
    <w:name w:val="1A396AE5D2D54D3781F560D33B7625445"/>
    <w:rsid w:val="003171D2"/>
    <w:pPr>
      <w:ind w:left="720"/>
      <w:contextualSpacing/>
    </w:pPr>
    <w:rPr>
      <w:lang w:eastAsia="en-US"/>
    </w:rPr>
  </w:style>
  <w:style w:type="paragraph" w:customStyle="1" w:styleId="6FC31749A22E4C5783B857AABD02335D4">
    <w:name w:val="6FC31749A22E4C5783B857AABD02335D4"/>
    <w:rsid w:val="003171D2"/>
    <w:pPr>
      <w:ind w:left="720"/>
      <w:contextualSpacing/>
    </w:pPr>
    <w:rPr>
      <w:lang w:eastAsia="en-US"/>
    </w:rPr>
  </w:style>
  <w:style w:type="paragraph" w:customStyle="1" w:styleId="ADFBA1AC418D4116BCBC447431663D773">
    <w:name w:val="ADFBA1AC418D4116BCBC447431663D773"/>
    <w:rsid w:val="003171D2"/>
    <w:pPr>
      <w:ind w:left="720"/>
      <w:contextualSpacing/>
    </w:pPr>
    <w:rPr>
      <w:lang w:eastAsia="en-US"/>
    </w:rPr>
  </w:style>
  <w:style w:type="paragraph" w:customStyle="1" w:styleId="7C10A886FFE944668451CB00B93583071">
    <w:name w:val="7C10A886FFE944668451CB00B93583071"/>
    <w:rsid w:val="003171D2"/>
    <w:pPr>
      <w:spacing w:after="120" w:line="240" w:lineRule="auto"/>
    </w:pPr>
    <w:rPr>
      <w:rFonts w:ascii="Times New Roman" w:eastAsia="Times New Roman" w:hAnsi="Times New Roman" w:cs="Times New Roman"/>
      <w:sz w:val="24"/>
      <w:szCs w:val="24"/>
    </w:rPr>
  </w:style>
  <w:style w:type="paragraph" w:customStyle="1" w:styleId="A2B5769F358C4CF8BA79B15DFE3449881">
    <w:name w:val="A2B5769F358C4CF8BA79B15DFE3449881"/>
    <w:rsid w:val="003171D2"/>
    <w:pPr>
      <w:spacing w:after="120" w:line="240" w:lineRule="auto"/>
    </w:pPr>
    <w:rPr>
      <w:rFonts w:ascii="Times New Roman" w:eastAsia="Times New Roman" w:hAnsi="Times New Roman" w:cs="Times New Roman"/>
      <w:sz w:val="24"/>
      <w:szCs w:val="24"/>
    </w:rPr>
  </w:style>
  <w:style w:type="paragraph" w:customStyle="1" w:styleId="DF0B3EAAB34147269309C404B82C7A501">
    <w:name w:val="DF0B3EAAB34147269309C404B82C7A501"/>
    <w:rsid w:val="003171D2"/>
    <w:pPr>
      <w:spacing w:after="120" w:line="240" w:lineRule="auto"/>
    </w:pPr>
    <w:rPr>
      <w:rFonts w:ascii="Times New Roman" w:eastAsia="Times New Roman" w:hAnsi="Times New Roman" w:cs="Times New Roman"/>
      <w:sz w:val="24"/>
      <w:szCs w:val="24"/>
    </w:rPr>
  </w:style>
  <w:style w:type="paragraph" w:customStyle="1" w:styleId="B5DEEA0E7F11435EAB29A3A41D3207BB1">
    <w:name w:val="B5DEEA0E7F11435EAB29A3A41D3207BB1"/>
    <w:rsid w:val="003171D2"/>
    <w:pPr>
      <w:spacing w:after="120" w:line="240" w:lineRule="auto"/>
    </w:pPr>
    <w:rPr>
      <w:rFonts w:ascii="Times New Roman" w:eastAsia="Times New Roman" w:hAnsi="Times New Roman" w:cs="Times New Roman"/>
      <w:sz w:val="24"/>
      <w:szCs w:val="24"/>
    </w:rPr>
  </w:style>
  <w:style w:type="paragraph" w:customStyle="1" w:styleId="ACFE12ADC230435A952A5A08382317261">
    <w:name w:val="ACFE12ADC230435A952A5A08382317261"/>
    <w:rsid w:val="003171D2"/>
    <w:pPr>
      <w:spacing w:after="120" w:line="240" w:lineRule="auto"/>
    </w:pPr>
    <w:rPr>
      <w:rFonts w:ascii="Times New Roman" w:eastAsia="Times New Roman" w:hAnsi="Times New Roman" w:cs="Times New Roman"/>
      <w:sz w:val="24"/>
      <w:szCs w:val="24"/>
    </w:rPr>
  </w:style>
  <w:style w:type="paragraph" w:customStyle="1" w:styleId="DC583023F47F437CB06963B3FD112A521">
    <w:name w:val="DC583023F47F437CB06963B3FD112A521"/>
    <w:rsid w:val="003171D2"/>
    <w:pPr>
      <w:spacing w:after="120" w:line="240" w:lineRule="auto"/>
    </w:pPr>
    <w:rPr>
      <w:rFonts w:ascii="Times New Roman" w:eastAsia="Times New Roman" w:hAnsi="Times New Roman" w:cs="Times New Roman"/>
      <w:sz w:val="24"/>
      <w:szCs w:val="24"/>
    </w:rPr>
  </w:style>
  <w:style w:type="paragraph" w:customStyle="1" w:styleId="E0B08C96CCD74C638DC52A86FE87B1C31">
    <w:name w:val="E0B08C96CCD74C638DC52A86FE87B1C31"/>
    <w:rsid w:val="003171D2"/>
    <w:pPr>
      <w:ind w:left="720"/>
      <w:contextualSpacing/>
    </w:pPr>
    <w:rPr>
      <w:lang w:eastAsia="en-US"/>
    </w:rPr>
  </w:style>
  <w:style w:type="paragraph" w:customStyle="1" w:styleId="1582C6315DFE4ADC824C9A51650D3F4011">
    <w:name w:val="1582C6315DFE4ADC824C9A51650D3F4011"/>
    <w:rsid w:val="003171D2"/>
    <w:pPr>
      <w:ind w:left="720"/>
      <w:contextualSpacing/>
    </w:pPr>
    <w:rPr>
      <w:lang w:eastAsia="en-US"/>
    </w:rPr>
  </w:style>
  <w:style w:type="paragraph" w:customStyle="1" w:styleId="5F60925C6E604EE9BC0BE813BF5BAD4E13">
    <w:name w:val="5F60925C6E604EE9BC0BE813BF5BAD4E13"/>
    <w:rsid w:val="003171D2"/>
    <w:pPr>
      <w:ind w:left="720"/>
      <w:contextualSpacing/>
    </w:pPr>
    <w:rPr>
      <w:lang w:eastAsia="en-US"/>
    </w:rPr>
  </w:style>
  <w:style w:type="paragraph" w:customStyle="1" w:styleId="3BC084612F084964A8D8102C3F84BC0E12">
    <w:name w:val="3BC084612F084964A8D8102C3F84BC0E12"/>
    <w:rsid w:val="003171D2"/>
    <w:pPr>
      <w:ind w:left="720"/>
      <w:contextualSpacing/>
    </w:pPr>
    <w:rPr>
      <w:lang w:eastAsia="en-US"/>
    </w:rPr>
  </w:style>
  <w:style w:type="paragraph" w:customStyle="1" w:styleId="891100BF3125418684410CA423613E309">
    <w:name w:val="891100BF3125418684410CA423613E309"/>
    <w:rsid w:val="003171D2"/>
    <w:pPr>
      <w:ind w:left="720"/>
      <w:contextualSpacing/>
    </w:pPr>
    <w:rPr>
      <w:lang w:eastAsia="en-US"/>
    </w:rPr>
  </w:style>
  <w:style w:type="paragraph" w:customStyle="1" w:styleId="CF0906BA3D49466BB47979B0A886EFB97">
    <w:name w:val="CF0906BA3D49466BB47979B0A886EFB97"/>
    <w:rsid w:val="003171D2"/>
    <w:pPr>
      <w:ind w:left="720"/>
      <w:contextualSpacing/>
    </w:pPr>
    <w:rPr>
      <w:lang w:eastAsia="en-US"/>
    </w:rPr>
  </w:style>
  <w:style w:type="paragraph" w:customStyle="1" w:styleId="A8A2D04E716843418AE52DEAD9EAA4A97">
    <w:name w:val="A8A2D04E716843418AE52DEAD9EAA4A97"/>
    <w:rsid w:val="003171D2"/>
    <w:pPr>
      <w:ind w:left="720"/>
      <w:contextualSpacing/>
    </w:pPr>
    <w:rPr>
      <w:lang w:eastAsia="en-US"/>
    </w:rPr>
  </w:style>
  <w:style w:type="paragraph" w:customStyle="1" w:styleId="1A396AE5D2D54D3781F560D33B7625446">
    <w:name w:val="1A396AE5D2D54D3781F560D33B7625446"/>
    <w:rsid w:val="003171D2"/>
    <w:pPr>
      <w:ind w:left="720"/>
      <w:contextualSpacing/>
    </w:pPr>
    <w:rPr>
      <w:lang w:eastAsia="en-US"/>
    </w:rPr>
  </w:style>
  <w:style w:type="paragraph" w:customStyle="1" w:styleId="6FC31749A22E4C5783B857AABD02335D5">
    <w:name w:val="6FC31749A22E4C5783B857AABD02335D5"/>
    <w:rsid w:val="003171D2"/>
    <w:pPr>
      <w:ind w:left="720"/>
      <w:contextualSpacing/>
    </w:pPr>
    <w:rPr>
      <w:lang w:eastAsia="en-US"/>
    </w:rPr>
  </w:style>
  <w:style w:type="paragraph" w:customStyle="1" w:styleId="ADFBA1AC418D4116BCBC447431663D774">
    <w:name w:val="ADFBA1AC418D4116BCBC447431663D774"/>
    <w:rsid w:val="003171D2"/>
    <w:pPr>
      <w:ind w:left="720"/>
      <w:contextualSpacing/>
    </w:pPr>
    <w:rPr>
      <w:lang w:eastAsia="en-US"/>
    </w:rPr>
  </w:style>
  <w:style w:type="paragraph" w:customStyle="1" w:styleId="7C10A886FFE944668451CB00B93583072">
    <w:name w:val="7C10A886FFE944668451CB00B93583072"/>
    <w:rsid w:val="003171D2"/>
    <w:pPr>
      <w:spacing w:after="120" w:line="240" w:lineRule="auto"/>
    </w:pPr>
    <w:rPr>
      <w:rFonts w:ascii="Times New Roman" w:eastAsia="Times New Roman" w:hAnsi="Times New Roman" w:cs="Times New Roman"/>
      <w:sz w:val="24"/>
      <w:szCs w:val="24"/>
    </w:rPr>
  </w:style>
  <w:style w:type="paragraph" w:customStyle="1" w:styleId="A2B5769F358C4CF8BA79B15DFE3449882">
    <w:name w:val="A2B5769F358C4CF8BA79B15DFE3449882"/>
    <w:rsid w:val="003171D2"/>
    <w:pPr>
      <w:spacing w:after="120" w:line="240" w:lineRule="auto"/>
    </w:pPr>
    <w:rPr>
      <w:rFonts w:ascii="Times New Roman" w:eastAsia="Times New Roman" w:hAnsi="Times New Roman" w:cs="Times New Roman"/>
      <w:sz w:val="24"/>
      <w:szCs w:val="24"/>
    </w:rPr>
  </w:style>
  <w:style w:type="paragraph" w:customStyle="1" w:styleId="DF0B3EAAB34147269309C404B82C7A502">
    <w:name w:val="DF0B3EAAB34147269309C404B82C7A502"/>
    <w:rsid w:val="003171D2"/>
    <w:pPr>
      <w:spacing w:after="120" w:line="240" w:lineRule="auto"/>
    </w:pPr>
    <w:rPr>
      <w:rFonts w:ascii="Times New Roman" w:eastAsia="Times New Roman" w:hAnsi="Times New Roman" w:cs="Times New Roman"/>
      <w:sz w:val="24"/>
      <w:szCs w:val="24"/>
    </w:rPr>
  </w:style>
  <w:style w:type="paragraph" w:customStyle="1" w:styleId="B5DEEA0E7F11435EAB29A3A41D3207BB2">
    <w:name w:val="B5DEEA0E7F11435EAB29A3A41D3207BB2"/>
    <w:rsid w:val="003171D2"/>
    <w:pPr>
      <w:spacing w:after="120" w:line="240" w:lineRule="auto"/>
    </w:pPr>
    <w:rPr>
      <w:rFonts w:ascii="Times New Roman" w:eastAsia="Times New Roman" w:hAnsi="Times New Roman" w:cs="Times New Roman"/>
      <w:sz w:val="24"/>
      <w:szCs w:val="24"/>
    </w:rPr>
  </w:style>
  <w:style w:type="paragraph" w:customStyle="1" w:styleId="ACFE12ADC230435A952A5A08382317262">
    <w:name w:val="ACFE12ADC230435A952A5A08382317262"/>
    <w:rsid w:val="003171D2"/>
    <w:pPr>
      <w:spacing w:after="120" w:line="240" w:lineRule="auto"/>
    </w:pPr>
    <w:rPr>
      <w:rFonts w:ascii="Times New Roman" w:eastAsia="Times New Roman" w:hAnsi="Times New Roman" w:cs="Times New Roman"/>
      <w:sz w:val="24"/>
      <w:szCs w:val="24"/>
    </w:rPr>
  </w:style>
  <w:style w:type="paragraph" w:customStyle="1" w:styleId="DC583023F47F437CB06963B3FD112A522">
    <w:name w:val="DC583023F47F437CB06963B3FD112A522"/>
    <w:rsid w:val="003171D2"/>
    <w:pPr>
      <w:spacing w:after="120" w:line="240" w:lineRule="auto"/>
    </w:pPr>
    <w:rPr>
      <w:rFonts w:ascii="Times New Roman" w:eastAsia="Times New Roman" w:hAnsi="Times New Roman" w:cs="Times New Roman"/>
      <w:sz w:val="24"/>
      <w:szCs w:val="24"/>
    </w:rPr>
  </w:style>
  <w:style w:type="paragraph" w:customStyle="1" w:styleId="E0B08C96CCD74C638DC52A86FE87B1C32">
    <w:name w:val="E0B08C96CCD74C638DC52A86FE87B1C32"/>
    <w:rsid w:val="003171D2"/>
    <w:pPr>
      <w:ind w:left="720"/>
      <w:contextualSpacing/>
    </w:pPr>
    <w:rPr>
      <w:lang w:eastAsia="en-US"/>
    </w:rPr>
  </w:style>
  <w:style w:type="paragraph" w:customStyle="1" w:styleId="8ACBF928D59F40A0AA23B8E78399E43F">
    <w:name w:val="8ACBF928D59F40A0AA23B8E78399E43F"/>
    <w:rsid w:val="003171D2"/>
  </w:style>
  <w:style w:type="paragraph" w:customStyle="1" w:styleId="850C1EDA41B74F7F81EC280DF62AA50F">
    <w:name w:val="850C1EDA41B74F7F81EC280DF62AA50F"/>
    <w:rsid w:val="003171D2"/>
  </w:style>
  <w:style w:type="paragraph" w:customStyle="1" w:styleId="E55EC3B306074980924B49382EB1140D">
    <w:name w:val="E55EC3B306074980924B49382EB1140D"/>
    <w:rsid w:val="003171D2"/>
  </w:style>
  <w:style w:type="paragraph" w:customStyle="1" w:styleId="DF456E92224D4EC1AD94DBA3AC8C9A2D">
    <w:name w:val="DF456E92224D4EC1AD94DBA3AC8C9A2D"/>
    <w:rsid w:val="003171D2"/>
  </w:style>
  <w:style w:type="paragraph" w:customStyle="1" w:styleId="9952BFA32B3D42AA8A09E86A59629267">
    <w:name w:val="9952BFA32B3D42AA8A09E86A59629267"/>
    <w:rsid w:val="003171D2"/>
  </w:style>
  <w:style w:type="paragraph" w:customStyle="1" w:styleId="0631631070C547A7BBCCB71951ACA096">
    <w:name w:val="0631631070C547A7BBCCB71951ACA096"/>
    <w:rsid w:val="001E12E8"/>
  </w:style>
  <w:style w:type="paragraph" w:customStyle="1" w:styleId="F022665A2E1C4F5381C524F2CC64F9EC">
    <w:name w:val="F022665A2E1C4F5381C524F2CC64F9EC"/>
    <w:rsid w:val="001E12E8"/>
  </w:style>
  <w:style w:type="paragraph" w:customStyle="1" w:styleId="DB6F9254E67248ADB2A17CC337D7049C">
    <w:name w:val="DB6F9254E67248ADB2A17CC337D7049C"/>
    <w:rsid w:val="00550635"/>
    <w:pPr>
      <w:spacing w:after="160" w:line="259" w:lineRule="auto"/>
    </w:pPr>
  </w:style>
  <w:style w:type="paragraph" w:customStyle="1" w:styleId="1F011DDB0C6D4B4A987C647E4E5FF6C7">
    <w:name w:val="1F011DDB0C6D4B4A987C647E4E5FF6C7"/>
    <w:rsid w:val="00550635"/>
    <w:pPr>
      <w:spacing w:after="160" w:line="259" w:lineRule="auto"/>
    </w:pPr>
  </w:style>
  <w:style w:type="paragraph" w:customStyle="1" w:styleId="B1DF7CDA458D4370BDCB6D9CED37B5A5">
    <w:name w:val="B1DF7CDA458D4370BDCB6D9CED37B5A5"/>
    <w:rsid w:val="00550635"/>
    <w:pPr>
      <w:spacing w:after="160" w:line="259" w:lineRule="auto"/>
    </w:pPr>
  </w:style>
  <w:style w:type="paragraph" w:customStyle="1" w:styleId="1B212AFED87447DEA21E009EE484F189">
    <w:name w:val="1B212AFED87447DEA21E009EE484F189"/>
    <w:rsid w:val="00550635"/>
    <w:pPr>
      <w:spacing w:after="160" w:line="259" w:lineRule="auto"/>
    </w:pPr>
  </w:style>
  <w:style w:type="paragraph" w:customStyle="1" w:styleId="5D809675FB0745BE9B3FDE4E099960BD">
    <w:name w:val="5D809675FB0745BE9B3FDE4E099960BD"/>
    <w:rsid w:val="004D53E9"/>
  </w:style>
  <w:style w:type="paragraph" w:customStyle="1" w:styleId="6DAF35DCA37D4B40903F8D84FD7C561D">
    <w:name w:val="6DAF35DCA37D4B40903F8D84FD7C561D"/>
    <w:rsid w:val="004D53E9"/>
  </w:style>
  <w:style w:type="paragraph" w:customStyle="1" w:styleId="31D78749524C47FFA145265B22CC3B3D">
    <w:name w:val="31D78749524C47FFA145265B22CC3B3D"/>
    <w:rsid w:val="004D5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60936-B195-4305-A986-5CDD6853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2751</Words>
  <Characters>15823</Characters>
  <Application>Microsoft Office Word</Application>
  <DocSecurity>0</DocSecurity>
  <Lines>405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 Chernenko</dc:creator>
  <cp:lastModifiedBy>Пользователь Windows</cp:lastModifiedBy>
  <cp:revision>2</cp:revision>
  <cp:lastPrinted>2019-04-26T09:30:00Z</cp:lastPrinted>
  <dcterms:created xsi:type="dcterms:W3CDTF">2019-05-07T09:33:00Z</dcterms:created>
  <dcterms:modified xsi:type="dcterms:W3CDTF">2019-05-07T09:33:00Z</dcterms:modified>
</cp:coreProperties>
</file>